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C76" w14:textId="77777777" w:rsidR="004E6989" w:rsidRDefault="00000000">
      <w:pPr>
        <w:pStyle w:val="Standard"/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Załącznik nr 1 do SWZ</w:t>
      </w:r>
    </w:p>
    <w:p w14:paraId="3B75B84F" w14:textId="77777777" w:rsidR="004E6989" w:rsidRDefault="004E6989">
      <w:pPr>
        <w:pStyle w:val="Standard"/>
        <w:tabs>
          <w:tab w:val="left" w:pos="2250"/>
        </w:tabs>
        <w:rPr>
          <w:i/>
          <w:iCs/>
        </w:rPr>
      </w:pPr>
    </w:p>
    <w:p w14:paraId="2E2C8671" w14:textId="77777777" w:rsidR="004E6989" w:rsidRDefault="0000000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</w:t>
      </w:r>
    </w:p>
    <w:p w14:paraId="7D2E6B6C" w14:textId="77777777" w:rsidR="004E6989" w:rsidRDefault="00000000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(pieczęć oferenta)</w:t>
      </w:r>
    </w:p>
    <w:p w14:paraId="78DC0E49" w14:textId="77777777" w:rsidR="004E6989" w:rsidRDefault="004E6989">
      <w:pPr>
        <w:pStyle w:val="Standard"/>
        <w:rPr>
          <w:i/>
          <w:iCs/>
        </w:rPr>
      </w:pPr>
    </w:p>
    <w:p w14:paraId="2D1CF0B2" w14:textId="77777777" w:rsidR="004E6989" w:rsidRDefault="00000000">
      <w:pPr>
        <w:pStyle w:val="Nagwek7"/>
        <w:jc w:val="center"/>
      </w:pPr>
      <w:r>
        <w:rPr>
          <w:lang w:val="pl-PL"/>
        </w:rPr>
        <w:t>FORMULARZ</w:t>
      </w:r>
      <w:r>
        <w:rPr>
          <w:b w:val="0"/>
          <w:bCs w:val="0"/>
          <w:lang w:val="pl-PL"/>
        </w:rPr>
        <w:t xml:space="preserve"> </w:t>
      </w:r>
      <w:r>
        <w:rPr>
          <w:bCs w:val="0"/>
        </w:rPr>
        <w:t>OFERTOWY</w:t>
      </w:r>
    </w:p>
    <w:p w14:paraId="4A4A9EFA" w14:textId="77777777" w:rsidR="004E6989" w:rsidRDefault="004E6989">
      <w:pPr>
        <w:pStyle w:val="Standard"/>
        <w:rPr>
          <w:i/>
          <w:iCs/>
          <w:szCs w:val="2"/>
          <w:lang w:val="de-DE"/>
        </w:rPr>
      </w:pPr>
    </w:p>
    <w:p w14:paraId="2BC1AD25" w14:textId="77777777" w:rsidR="004E6989" w:rsidRDefault="004E6989">
      <w:pPr>
        <w:pStyle w:val="Standard"/>
        <w:rPr>
          <w:i/>
          <w:iCs/>
          <w:sz w:val="18"/>
          <w:szCs w:val="18"/>
          <w:lang w:val="de-DE"/>
        </w:rPr>
      </w:pPr>
    </w:p>
    <w:p w14:paraId="401C337E" w14:textId="77777777" w:rsidR="004E6989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Nazwa Dostawcy .............................................................................................................</w:t>
      </w:r>
    </w:p>
    <w:p w14:paraId="14F03474" w14:textId="77777777" w:rsidR="004E6989" w:rsidRDefault="004E6989">
      <w:pPr>
        <w:pStyle w:val="Standard"/>
        <w:rPr>
          <w:sz w:val="26"/>
          <w:szCs w:val="26"/>
        </w:rPr>
      </w:pPr>
    </w:p>
    <w:p w14:paraId="5E190B26" w14:textId="77777777" w:rsidR="004E6989" w:rsidRDefault="00000000">
      <w:pPr>
        <w:pStyle w:val="Standard"/>
        <w:spacing w:line="360" w:lineRule="auto"/>
      </w:pPr>
      <w:r>
        <w:rPr>
          <w:sz w:val="26"/>
          <w:szCs w:val="26"/>
        </w:rPr>
        <w:t>Adres Dostawcy................................................................................................................</w:t>
      </w:r>
    </w:p>
    <w:p w14:paraId="01CD95D0" w14:textId="77777777" w:rsidR="004E6989" w:rsidRDefault="00000000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Telefon............................................fax.......................................</w:t>
      </w:r>
    </w:p>
    <w:p w14:paraId="46F8FA58" w14:textId="77777777" w:rsidR="004E6989" w:rsidRDefault="004E6989">
      <w:pPr>
        <w:pStyle w:val="Standard"/>
        <w:rPr>
          <w:sz w:val="26"/>
          <w:szCs w:val="26"/>
        </w:rPr>
      </w:pPr>
    </w:p>
    <w:p w14:paraId="58A8DB22" w14:textId="77777777" w:rsidR="004E6989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odpowiedzi na ogłoszenie o postępowaniu o udzielenie zamówienia publicznego prowadzonego </w:t>
      </w:r>
      <w:r>
        <w:rPr>
          <w:sz w:val="26"/>
          <w:szCs w:val="26"/>
        </w:rPr>
        <w:br/>
        <w:t>w trybie podstawowym bez negocjacji o wartości zamówienia nieprzekraczającej progów unijnych (numer sprawy ZP - 11/2022)  na:</w:t>
      </w:r>
    </w:p>
    <w:p w14:paraId="60EB9E09" w14:textId="77777777" w:rsidR="004E6989" w:rsidRDefault="004E6989">
      <w:pPr>
        <w:pStyle w:val="Standard"/>
        <w:rPr>
          <w:i/>
          <w:iCs/>
          <w:sz w:val="28"/>
          <w:szCs w:val="2"/>
        </w:rPr>
      </w:pPr>
    </w:p>
    <w:p w14:paraId="4A1AB4AF" w14:textId="77777777" w:rsidR="004E6989" w:rsidRDefault="00000000">
      <w:pPr>
        <w:pStyle w:val="Nagwek8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„Sukcesywne dostawy gazu propan-butan w butlach 11 kg oraz gazu           </w:t>
      </w:r>
    </w:p>
    <w:p w14:paraId="7D926940" w14:textId="77777777" w:rsidR="004E6989" w:rsidRDefault="00000000">
      <w:pPr>
        <w:pStyle w:val="Nagwek8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propan w butlach 10 kg”  </w:t>
      </w:r>
    </w:p>
    <w:p w14:paraId="74DCA79F" w14:textId="77777777" w:rsidR="004E6989" w:rsidRDefault="004E6989">
      <w:pPr>
        <w:pStyle w:val="Standard"/>
        <w:rPr>
          <w:i/>
          <w:iCs/>
          <w:sz w:val="36"/>
          <w:szCs w:val="2"/>
        </w:rPr>
      </w:pPr>
    </w:p>
    <w:p w14:paraId="501763D7" w14:textId="77777777" w:rsidR="004E6989" w:rsidRDefault="00000000">
      <w:pPr>
        <w:pStyle w:val="Standard"/>
      </w:pPr>
      <w:r>
        <w:t>Składam(my) niniejszą ofertę:</w:t>
      </w:r>
    </w:p>
    <w:p w14:paraId="2C5E0A4B" w14:textId="77777777" w:rsidR="004E6989" w:rsidRDefault="004E6989">
      <w:pPr>
        <w:pStyle w:val="Standard"/>
      </w:pPr>
    </w:p>
    <w:p w14:paraId="2EBDBB42" w14:textId="77777777" w:rsidR="004E6989" w:rsidRDefault="00000000">
      <w:pPr>
        <w:pStyle w:val="Standard"/>
        <w:spacing w:line="360" w:lineRule="auto"/>
      </w:pPr>
      <w:r>
        <w:t>Stały upust od średniej ceny notowań butli LPG 11 kg publikowany na stronie</w:t>
      </w:r>
    </w:p>
    <w:p w14:paraId="3FC5AEEA" w14:textId="77777777" w:rsidR="004E6989" w:rsidRDefault="00000000">
      <w:pPr>
        <w:pStyle w:val="Standard"/>
        <w:spacing w:line="360" w:lineRule="auto"/>
      </w:pPr>
      <w:hyperlink r:id="rId7" w:history="1">
        <w:r>
          <w:t>https://www.e-petrol.pl/notowania/notowania-cen-hurtowych-butli-lpg</w:t>
        </w:r>
      </w:hyperlink>
      <w:r>
        <w:t>:</w:t>
      </w:r>
    </w:p>
    <w:p w14:paraId="1DD41BFB" w14:textId="77777777" w:rsidR="004E6989" w:rsidRDefault="00000000">
      <w:pPr>
        <w:pStyle w:val="Standard"/>
        <w:spacing w:line="360" w:lineRule="auto"/>
      </w:pPr>
      <w:r>
        <w:t xml:space="preserve">dla butli gazu propan-butan 11 </w:t>
      </w:r>
      <w:r>
        <w:rPr>
          <w:rFonts w:cs="Times New Roman"/>
        </w:rPr>
        <w:t>kg  - …………...zł;</w:t>
      </w:r>
    </w:p>
    <w:p w14:paraId="6D421EE8" w14:textId="77777777" w:rsidR="004E6989" w:rsidRDefault="0000000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dla butli gazu propan 10 kg            -  …………..zł.</w:t>
      </w:r>
    </w:p>
    <w:p w14:paraId="1CA8A95D" w14:textId="77777777" w:rsidR="004E6989" w:rsidRDefault="00000000">
      <w:pPr>
        <w:pStyle w:val="Standard"/>
        <w:spacing w:line="360" w:lineRule="auto"/>
      </w:pPr>
      <w:r>
        <w:rPr>
          <w:b/>
        </w:rPr>
        <w:t>Oferowane ceny jednostkowe netto wraz z kosztami transportu</w:t>
      </w:r>
      <w:r>
        <w:t xml:space="preserve"> </w:t>
      </w:r>
      <w:r>
        <w:rPr>
          <w:b/>
          <w:bCs/>
        </w:rPr>
        <w:t xml:space="preserve">na </w:t>
      </w:r>
      <w:r>
        <w:rPr>
          <w:b/>
          <w:bCs/>
          <w:u w:val="single"/>
        </w:rPr>
        <w:t>dzień 25.11.2022 r.</w:t>
      </w:r>
      <w:r>
        <w:rPr>
          <w:u w:val="single"/>
        </w:rPr>
        <w:t xml:space="preserve"> </w:t>
      </w:r>
      <w:r>
        <w:t xml:space="preserve">                                          jednej butli stalowej (11kg)  gazu propan-butan -  ........................................................zł.;</w:t>
      </w:r>
    </w:p>
    <w:p w14:paraId="0D760AA9" w14:textId="77777777" w:rsidR="004E6989" w:rsidRDefault="00000000">
      <w:pPr>
        <w:pStyle w:val="Standard"/>
        <w:spacing w:line="360" w:lineRule="auto"/>
      </w:pPr>
      <w:r>
        <w:t>jednej butli stalowej (10kg) gazu propan            -  ........................................................zł.</w:t>
      </w:r>
    </w:p>
    <w:p w14:paraId="0483BFE1" w14:textId="77777777" w:rsidR="004E6989" w:rsidRDefault="00000000">
      <w:pPr>
        <w:pStyle w:val="Standard"/>
        <w:spacing w:line="360" w:lineRule="auto"/>
        <w:rPr>
          <w:b/>
        </w:rPr>
      </w:pPr>
      <w:r>
        <w:rPr>
          <w:b/>
        </w:rPr>
        <w:t>Wartość netto oferty wraz z kosztami transportu</w:t>
      </w:r>
    </w:p>
    <w:p w14:paraId="4D64BCFB" w14:textId="77777777" w:rsidR="004E6989" w:rsidRDefault="00000000">
      <w:pPr>
        <w:pStyle w:val="Standard"/>
        <w:spacing w:line="360" w:lineRule="auto"/>
      </w:pPr>
      <w:r>
        <w:rPr>
          <w:b/>
          <w:bCs/>
        </w:rPr>
        <w:t>3 200</w:t>
      </w:r>
      <w:r>
        <w:t xml:space="preserve"> szt. butli z gazem propan-butan x cena jednostkowa….….....zł  =  wartość neto……..…....….zł</w:t>
      </w:r>
    </w:p>
    <w:p w14:paraId="2CB2C366" w14:textId="77777777" w:rsidR="004E6989" w:rsidRDefault="00000000">
      <w:pPr>
        <w:pStyle w:val="Standard"/>
        <w:spacing w:line="360" w:lineRule="auto"/>
      </w:pPr>
      <w:r>
        <w:t xml:space="preserve">   </w:t>
      </w:r>
      <w:r>
        <w:rPr>
          <w:b/>
          <w:bCs/>
        </w:rPr>
        <w:t>300</w:t>
      </w:r>
      <w:r>
        <w:t xml:space="preserve"> szt. butli z gazem propan  x cena jednostkowa…....………...zł  =  wartość neto……..…....….zł</w:t>
      </w:r>
    </w:p>
    <w:p w14:paraId="60FEEE34" w14:textId="77777777" w:rsidR="004E6989" w:rsidRDefault="00000000">
      <w:pPr>
        <w:pStyle w:val="Standard"/>
        <w:spacing w:after="120"/>
        <w:rPr>
          <w:b/>
        </w:rPr>
      </w:pPr>
      <w:r>
        <w:rPr>
          <w:b/>
        </w:rPr>
        <w:t>RAZEM WARTOŚĆ OFERTY NETTO WRAZ Z KOSZTAMI TRANSPORTU:</w:t>
      </w:r>
    </w:p>
    <w:p w14:paraId="2F052C0A" w14:textId="77777777" w:rsidR="004E6989" w:rsidRDefault="00000000">
      <w:pPr>
        <w:pStyle w:val="Standard"/>
        <w:spacing w:after="120"/>
      </w:pPr>
      <w:r>
        <w:t>…………………………………………………………………………………….zł</w:t>
      </w:r>
    </w:p>
    <w:p w14:paraId="74774BBA" w14:textId="77777777" w:rsidR="004E6989" w:rsidRDefault="004E6989">
      <w:pPr>
        <w:pStyle w:val="Standard"/>
      </w:pPr>
    </w:p>
    <w:p w14:paraId="1FA12572" w14:textId="77777777" w:rsidR="004E6989" w:rsidRDefault="00000000">
      <w:pPr>
        <w:pStyle w:val="Standard"/>
      </w:pPr>
      <w:r>
        <w:rPr>
          <w:b/>
        </w:rPr>
        <w:t>PODATEK VAT</w:t>
      </w:r>
      <w:r>
        <w:t>:…………………………………..zł</w:t>
      </w:r>
    </w:p>
    <w:p w14:paraId="04263818" w14:textId="77777777" w:rsidR="004E6989" w:rsidRDefault="004E6989">
      <w:pPr>
        <w:pStyle w:val="Standard"/>
      </w:pPr>
    </w:p>
    <w:p w14:paraId="4942B49B" w14:textId="77777777" w:rsidR="004E6989" w:rsidRDefault="00000000">
      <w:pPr>
        <w:pStyle w:val="Standard"/>
        <w:spacing w:line="360" w:lineRule="auto"/>
        <w:rPr>
          <w:b/>
        </w:rPr>
      </w:pPr>
      <w:r>
        <w:rPr>
          <w:b/>
        </w:rPr>
        <w:t>RAZEM WARTOŚĆ OFERTY BRUTTO WRAZ Z KOSZTAMI TRANSPORTU:</w:t>
      </w:r>
    </w:p>
    <w:p w14:paraId="1F176784" w14:textId="77777777" w:rsidR="004E6989" w:rsidRDefault="00000000">
      <w:pPr>
        <w:pStyle w:val="Standard"/>
        <w:spacing w:line="360" w:lineRule="auto"/>
      </w:pPr>
      <w:r>
        <w:t>…………………………………………………………………………………….zł</w:t>
      </w:r>
    </w:p>
    <w:p w14:paraId="5FEAF82F" w14:textId="77777777" w:rsidR="004E6989" w:rsidRDefault="004E6989">
      <w:pPr>
        <w:pStyle w:val="Standard"/>
        <w:rPr>
          <w:sz w:val="18"/>
          <w:szCs w:val="18"/>
        </w:rPr>
      </w:pPr>
    </w:p>
    <w:p w14:paraId="54401CFB" w14:textId="77777777" w:rsidR="004E6989" w:rsidRDefault="004E6989">
      <w:pPr>
        <w:pStyle w:val="Standard"/>
        <w:rPr>
          <w:sz w:val="18"/>
          <w:szCs w:val="18"/>
        </w:rPr>
      </w:pPr>
    </w:p>
    <w:p w14:paraId="3AA4B754" w14:textId="77777777" w:rsidR="004E6989" w:rsidRDefault="004E6989">
      <w:pPr>
        <w:pStyle w:val="Standard"/>
        <w:rPr>
          <w:sz w:val="18"/>
          <w:szCs w:val="18"/>
        </w:rPr>
      </w:pPr>
    </w:p>
    <w:p w14:paraId="5C19EBCE" w14:textId="77777777" w:rsidR="004E6989" w:rsidRDefault="004E6989">
      <w:pPr>
        <w:pStyle w:val="Standard"/>
        <w:rPr>
          <w:sz w:val="18"/>
          <w:szCs w:val="18"/>
        </w:rPr>
      </w:pPr>
    </w:p>
    <w:p w14:paraId="697812F4" w14:textId="77777777" w:rsidR="004E6989" w:rsidRDefault="004E6989">
      <w:pPr>
        <w:pStyle w:val="Standard"/>
        <w:rPr>
          <w:sz w:val="18"/>
          <w:szCs w:val="18"/>
        </w:rPr>
      </w:pPr>
    </w:p>
    <w:p w14:paraId="3E7C01AB" w14:textId="77777777" w:rsidR="004E6989" w:rsidRDefault="00000000">
      <w:pPr>
        <w:pStyle w:val="Standard"/>
        <w:rPr>
          <w:sz w:val="28"/>
          <w:szCs w:val="2"/>
        </w:rPr>
      </w:pPr>
      <w:r>
        <w:rPr>
          <w:sz w:val="28"/>
          <w:szCs w:val="2"/>
        </w:rPr>
        <w:t xml:space="preserve">                                  ……………………………………………</w:t>
      </w:r>
    </w:p>
    <w:p w14:paraId="3658CD98" w14:textId="77777777" w:rsidR="004E6989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Pieczęć, podpis i data</w:t>
      </w:r>
    </w:p>
    <w:p w14:paraId="07D41D35" w14:textId="77777777" w:rsidR="004E6989" w:rsidRDefault="00000000">
      <w:pPr>
        <w:pStyle w:val="Standard"/>
        <w:autoSpaceDE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</w:t>
      </w:r>
    </w:p>
    <w:p w14:paraId="6F713DB0" w14:textId="77777777" w:rsidR="004E6989" w:rsidRDefault="00000000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ze specyfikacją warunków zamówienia i nie wnosimy żadnych zastrzeżeń oraz uzyskaliśmy niezbędne informacje do przygotowania oferty.</w:t>
      </w:r>
    </w:p>
    <w:p w14:paraId="6658750F" w14:textId="77777777" w:rsidR="004E6989" w:rsidRDefault="00000000">
      <w:pPr>
        <w:widowControl/>
        <w:numPr>
          <w:ilvl w:val="0"/>
          <w:numId w:val="1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Oświadczamy, że w cenie naszej oferty zostały uwzględnione wszystkie koszty wykonania zamówienia.</w:t>
      </w:r>
    </w:p>
    <w:p w14:paraId="6A8F9E7B" w14:textId="77777777" w:rsidR="004E6989" w:rsidRDefault="00000000">
      <w:pPr>
        <w:widowControl/>
        <w:numPr>
          <w:ilvl w:val="0"/>
          <w:numId w:val="1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Oświadczamy, iż akceptujemy projekt umowy stanowiący załącznik nr 2 do SWZ i w przypadku wyboru naszej oferty jako najkorzystniejszej zobowiązujemy się do podpisania umowy na warunkach określonych ww. projekcie.</w:t>
      </w:r>
    </w:p>
    <w:p w14:paraId="22BFD351" w14:textId="77777777" w:rsidR="004E6989" w:rsidRDefault="00000000">
      <w:pPr>
        <w:widowControl/>
        <w:numPr>
          <w:ilvl w:val="0"/>
          <w:numId w:val="1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Termin realizacji: sukcesywnie w okresie od dnia zawarcia umowy do dnia 31.12.2023 r.</w:t>
      </w:r>
    </w:p>
    <w:p w14:paraId="341A7CDB" w14:textId="77777777" w:rsidR="004E6989" w:rsidRDefault="00000000">
      <w:pPr>
        <w:widowControl/>
        <w:numPr>
          <w:ilvl w:val="0"/>
          <w:numId w:val="1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Oświadczamy, że następujące dokumenty stanowią tajemnicę przedsiębiorstwa w rozumieniu Ustawy o zwalczaniu nieuczciwej konkurencji i nie mogą być udostępniane:</w:t>
      </w:r>
    </w:p>
    <w:p w14:paraId="77349A66" w14:textId="77777777" w:rsidR="004E6989" w:rsidRDefault="00000000">
      <w:pPr>
        <w:widowControl/>
        <w:suppressAutoHyphens w:val="0"/>
        <w:spacing w:after="240"/>
        <w:ind w:left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</w:t>
      </w:r>
    </w:p>
    <w:p w14:paraId="381427C7" w14:textId="77777777" w:rsidR="004E6989" w:rsidRDefault="00000000">
      <w:pPr>
        <w:widowControl/>
        <w:suppressAutoHyphens w:val="0"/>
        <w:spacing w:after="240"/>
        <w:ind w:left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</w:t>
      </w:r>
    </w:p>
    <w:p w14:paraId="7846C658" w14:textId="77777777" w:rsidR="004E6989" w:rsidRDefault="00000000">
      <w:pPr>
        <w:widowControl/>
        <w:numPr>
          <w:ilvl w:val="0"/>
          <w:numId w:val="1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Oświadczamy, że uważamy się za związanych niniejszą ofertą przez okres 30 dni od upływu ostatecznego terminu składania ofert.</w:t>
      </w:r>
    </w:p>
    <w:p w14:paraId="4E3421FE" w14:textId="77777777" w:rsidR="004E6989" w:rsidRDefault="00000000">
      <w:pPr>
        <w:widowControl/>
        <w:numPr>
          <w:ilvl w:val="0"/>
          <w:numId w:val="1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Wadium w wysokości ………………… zł wniesiono w formie ………………………………………………………</w:t>
      </w:r>
    </w:p>
    <w:p w14:paraId="4108E936" w14:textId="77777777" w:rsidR="004E6989" w:rsidRDefault="004E6989">
      <w:pPr>
        <w:widowControl/>
        <w:suppressAutoHyphens w:val="0"/>
        <w:spacing w:after="24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DE79197" w14:textId="77777777" w:rsidR="004E6989" w:rsidRDefault="00000000">
      <w:pPr>
        <w:widowControl/>
        <w:suppressAutoHyphens w:val="0"/>
        <w:spacing w:after="24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Załączniki:</w:t>
      </w:r>
    </w:p>
    <w:p w14:paraId="07C90096" w14:textId="77777777" w:rsidR="004E6989" w:rsidRDefault="00000000">
      <w:pPr>
        <w:widowControl/>
        <w:numPr>
          <w:ilvl w:val="0"/>
          <w:numId w:val="2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………………………….…</w:t>
      </w:r>
    </w:p>
    <w:p w14:paraId="45282CD8" w14:textId="77777777" w:rsidR="004E6989" w:rsidRDefault="00000000">
      <w:pPr>
        <w:widowControl/>
        <w:numPr>
          <w:ilvl w:val="0"/>
          <w:numId w:val="2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…………………………….</w:t>
      </w:r>
    </w:p>
    <w:p w14:paraId="314D36B5" w14:textId="77777777" w:rsidR="004E6989" w:rsidRDefault="00000000">
      <w:pPr>
        <w:widowControl/>
        <w:numPr>
          <w:ilvl w:val="0"/>
          <w:numId w:val="2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…………………………….</w:t>
      </w:r>
    </w:p>
    <w:p w14:paraId="7A38883B" w14:textId="77777777" w:rsidR="004E6989" w:rsidRDefault="00000000">
      <w:pPr>
        <w:widowControl/>
        <w:numPr>
          <w:ilvl w:val="0"/>
          <w:numId w:val="2"/>
        </w:numPr>
        <w:suppressAutoHyphens w:val="0"/>
        <w:spacing w:after="240" w:line="256" w:lineRule="auto"/>
        <w:ind w:left="284" w:hanging="284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…………………………….</w:t>
      </w:r>
    </w:p>
    <w:p w14:paraId="65CF2E67" w14:textId="77777777" w:rsidR="004E6989" w:rsidRDefault="004E6989">
      <w:pPr>
        <w:pStyle w:val="Standard"/>
        <w:autoSpaceDE w:val="0"/>
        <w:jc w:val="both"/>
        <w:rPr>
          <w:b/>
          <w:bCs/>
        </w:rPr>
      </w:pPr>
    </w:p>
    <w:p w14:paraId="5833FFB5" w14:textId="77777777" w:rsidR="004E6989" w:rsidRDefault="004E6989">
      <w:pPr>
        <w:pStyle w:val="Standard"/>
        <w:autoSpaceDE w:val="0"/>
        <w:rPr>
          <w:b/>
          <w:bCs/>
        </w:rPr>
      </w:pPr>
    </w:p>
    <w:p w14:paraId="5DE597DF" w14:textId="77777777" w:rsidR="004E6989" w:rsidRDefault="004E6989">
      <w:pPr>
        <w:pStyle w:val="Standard"/>
        <w:autoSpaceDE w:val="0"/>
        <w:rPr>
          <w:b/>
          <w:bCs/>
        </w:rPr>
      </w:pPr>
    </w:p>
    <w:p w14:paraId="4C002D0A" w14:textId="77777777" w:rsidR="004E6989" w:rsidRDefault="004E6989">
      <w:pPr>
        <w:pStyle w:val="Standard"/>
        <w:autoSpaceDE w:val="0"/>
        <w:rPr>
          <w:b/>
          <w:bCs/>
        </w:rPr>
      </w:pPr>
    </w:p>
    <w:p w14:paraId="3DCCA91B" w14:textId="77777777" w:rsidR="004E6989" w:rsidRDefault="004E6989">
      <w:pPr>
        <w:pStyle w:val="Standard"/>
        <w:autoSpaceDE w:val="0"/>
        <w:rPr>
          <w:b/>
          <w:bCs/>
        </w:rPr>
      </w:pPr>
    </w:p>
    <w:p w14:paraId="6F804DCB" w14:textId="77777777" w:rsidR="004E6989" w:rsidRDefault="004E6989">
      <w:pPr>
        <w:pStyle w:val="Standard"/>
        <w:autoSpaceDE w:val="0"/>
        <w:rPr>
          <w:b/>
          <w:bCs/>
        </w:rPr>
      </w:pPr>
    </w:p>
    <w:p w14:paraId="28354E8C" w14:textId="77777777" w:rsidR="004E6989" w:rsidRDefault="004E6989">
      <w:pPr>
        <w:pStyle w:val="Standard"/>
        <w:autoSpaceDE w:val="0"/>
        <w:rPr>
          <w:b/>
          <w:bCs/>
        </w:rPr>
      </w:pPr>
    </w:p>
    <w:p w14:paraId="2013169F" w14:textId="77777777" w:rsidR="004E6989" w:rsidRDefault="004E6989">
      <w:pPr>
        <w:pStyle w:val="Standard"/>
        <w:autoSpaceDE w:val="0"/>
        <w:rPr>
          <w:b/>
          <w:bCs/>
        </w:rPr>
      </w:pPr>
    </w:p>
    <w:p w14:paraId="1757895C" w14:textId="77777777" w:rsidR="004E6989" w:rsidRDefault="004E6989">
      <w:pPr>
        <w:pStyle w:val="Standard"/>
        <w:autoSpaceDE w:val="0"/>
        <w:rPr>
          <w:b/>
          <w:bCs/>
        </w:rPr>
      </w:pPr>
    </w:p>
    <w:p w14:paraId="143D5FB9" w14:textId="77777777" w:rsidR="004E6989" w:rsidRDefault="004E6989">
      <w:pPr>
        <w:pStyle w:val="Standard"/>
        <w:autoSpaceDE w:val="0"/>
        <w:rPr>
          <w:b/>
          <w:bCs/>
        </w:rPr>
      </w:pPr>
    </w:p>
    <w:p w14:paraId="118DF2C2" w14:textId="77777777" w:rsidR="004E6989" w:rsidRDefault="004E6989">
      <w:pPr>
        <w:pStyle w:val="Standard"/>
        <w:autoSpaceDE w:val="0"/>
        <w:rPr>
          <w:b/>
          <w:bCs/>
        </w:rPr>
      </w:pPr>
    </w:p>
    <w:p w14:paraId="0DA6B8F2" w14:textId="77777777" w:rsidR="004E6989" w:rsidRDefault="004E6989">
      <w:pPr>
        <w:pStyle w:val="Standard"/>
        <w:autoSpaceDE w:val="0"/>
        <w:rPr>
          <w:b/>
          <w:bCs/>
        </w:rPr>
      </w:pPr>
    </w:p>
    <w:sectPr w:rsidR="004E6989">
      <w:pgSz w:w="11906" w:h="16838"/>
      <w:pgMar w:top="850" w:right="680" w:bottom="85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C013" w14:textId="77777777" w:rsidR="00B83940" w:rsidRDefault="00B83940">
      <w:r>
        <w:separator/>
      </w:r>
    </w:p>
  </w:endnote>
  <w:endnote w:type="continuationSeparator" w:id="0">
    <w:p w14:paraId="58C6A877" w14:textId="77777777" w:rsidR="00B83940" w:rsidRDefault="00B8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98C6" w14:textId="77777777" w:rsidR="00B83940" w:rsidRDefault="00B83940">
      <w:r>
        <w:rPr>
          <w:color w:val="000000"/>
        </w:rPr>
        <w:separator/>
      </w:r>
    </w:p>
  </w:footnote>
  <w:footnote w:type="continuationSeparator" w:id="0">
    <w:p w14:paraId="5FD2E430" w14:textId="77777777" w:rsidR="00B83940" w:rsidRDefault="00B8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0004A"/>
    <w:multiLevelType w:val="multilevel"/>
    <w:tmpl w:val="95429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3A57"/>
    <w:multiLevelType w:val="multilevel"/>
    <w:tmpl w:val="DC16C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951623">
    <w:abstractNumId w:val="0"/>
  </w:num>
  <w:num w:numId="2" w16cid:durableId="191451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6989"/>
    <w:rsid w:val="004E6989"/>
    <w:rsid w:val="00706A24"/>
    <w:rsid w:val="00B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BC4"/>
  <w15:docId w15:val="{EFBC759F-C13B-40B5-B4FD-703CA255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7">
    <w:name w:val="heading 7"/>
    <w:basedOn w:val="Standard"/>
    <w:next w:val="Standard"/>
    <w:pPr>
      <w:keepNext/>
      <w:autoSpaceDE w:val="0"/>
      <w:outlineLvl w:val="6"/>
    </w:pPr>
    <w:rPr>
      <w:b/>
      <w:bCs/>
      <w:sz w:val="32"/>
      <w:szCs w:val="20"/>
      <w:lang w:val="de-DE"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/>
      <w:b/>
      <w:bCs/>
      <w:sz w:val="36"/>
      <w:szCs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petrol.pl/notowania/notowania-cen-hurtowych-butli-l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 marketing</dc:creator>
  <cp:lastModifiedBy>MZK Chojnice</cp:lastModifiedBy>
  <cp:revision>2</cp:revision>
  <cp:lastPrinted>2021-10-12T11:16:00Z</cp:lastPrinted>
  <dcterms:created xsi:type="dcterms:W3CDTF">2022-11-17T11:23:00Z</dcterms:created>
  <dcterms:modified xsi:type="dcterms:W3CDTF">2022-11-17T11:23:00Z</dcterms:modified>
</cp:coreProperties>
</file>