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12DB" w14:textId="77777777" w:rsidR="00621B6C" w:rsidRDefault="00000000">
      <w:pPr>
        <w:spacing w:after="12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3 do SWZ</w:t>
      </w:r>
    </w:p>
    <w:p w14:paraId="46A0333A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Projekt</w:t>
      </w:r>
    </w:p>
    <w:p w14:paraId="0AD9FF7B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UMOWA Nr ……………………..</w:t>
      </w:r>
    </w:p>
    <w:p w14:paraId="682AC92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4C72E0B6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zawarta w dniu [...] w Chojnicach pomiędzy: </w:t>
      </w:r>
    </w:p>
    <w:p w14:paraId="6E238B45" w14:textId="77777777" w:rsidR="00621B6C" w:rsidRDefault="00000000">
      <w:pPr>
        <w:spacing w:after="120" w:line="240" w:lineRule="auto"/>
        <w:jc w:val="both"/>
      </w:pPr>
      <w:r>
        <w:rPr>
          <w:rFonts w:ascii="Times New Roman" w:hAnsi="Times New Roman"/>
          <w:b/>
          <w:bCs/>
        </w:rPr>
        <w:t>MIEJSKIM ZAKŁADEM KOMUNIKACJI Sp. z o. o</w:t>
      </w:r>
      <w:r>
        <w:rPr>
          <w:rFonts w:ascii="Times New Roman" w:hAnsi="Times New Roman"/>
        </w:rPr>
        <w:t xml:space="preserve">. z siedzibą w Chojnicach, ul. </w:t>
      </w:r>
      <w:proofErr w:type="spellStart"/>
      <w:r>
        <w:rPr>
          <w:rFonts w:ascii="Times New Roman" w:hAnsi="Times New Roman"/>
        </w:rPr>
        <w:t>Angowicka</w:t>
      </w:r>
      <w:proofErr w:type="spellEnd"/>
      <w:r>
        <w:rPr>
          <w:rFonts w:ascii="Times New Roman" w:hAnsi="Times New Roman"/>
        </w:rPr>
        <w:t xml:space="preserve"> 53, 89-600 Chojnice, wpisanym do rejestru przedsiębiorców Krajowego Rejestru Sądowego przez Sąd Rejonowy Gdańsk-Północ, VIII Wydział Gospodarczy Krajowego Rejestru Sądowego pod numerem 0000159987, wysokość kapitału zakładowego: 2.683.795,00 zł posiadającym NIP 555-000-64-76 oraz numer REGON 091627194, reprezentowanym przez: mgr Dariusza Sawickiego – Prezesa Zarządu Dyrektora Spółki</w:t>
      </w:r>
    </w:p>
    <w:p w14:paraId="64A2B825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„ZAMAWIAJĄCYM”,</w:t>
      </w:r>
    </w:p>
    <w:p w14:paraId="517F5ACD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a</w:t>
      </w:r>
    </w:p>
    <w:p w14:paraId="1DCB51E0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“ firmą [...] z siedzibą w [...], przy ul. [...], zarejestrowaną w [...] reprezentowaną przez:</w:t>
      </w:r>
    </w:p>
    <w:p w14:paraId="1C10CB54" w14:textId="77777777" w:rsidR="00621B6C" w:rsidRDefault="00621B6C">
      <w:pPr>
        <w:spacing w:after="120" w:line="240" w:lineRule="auto"/>
        <w:jc w:val="both"/>
        <w:rPr>
          <w:rFonts w:ascii="Times New Roman" w:hAnsi="Times New Roman"/>
        </w:rPr>
      </w:pPr>
    </w:p>
    <w:p w14:paraId="4B551DE5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zwanym dalej „WYKONAWCĄ”</w:t>
      </w:r>
    </w:p>
    <w:p w14:paraId="1B68C5DE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zwani dalej łącznie „ STRONAMI”</w:t>
      </w:r>
    </w:p>
    <w:p w14:paraId="1D7B89C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27624122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F699003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wyniku rozstrzygnięcia postępowania przeprowadzonego w trybie podstawowym na podstawie art. 275 ust. 1 ustawy z dnia 11 września 2019 r Prawo Zamówień Publicznych (Dz. U. z 2019 r, poz. 2019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zawarta została umowa następującej treści: </w:t>
      </w:r>
    </w:p>
    <w:p w14:paraId="0FC6BB0E" w14:textId="77777777" w:rsidR="00621B6C" w:rsidRDefault="00621B6C">
      <w:pPr>
        <w:spacing w:after="120" w:line="240" w:lineRule="auto"/>
        <w:jc w:val="both"/>
        <w:rPr>
          <w:rFonts w:ascii="Times New Roman" w:hAnsi="Times New Roman"/>
          <w:b/>
          <w:bCs/>
        </w:rPr>
      </w:pPr>
    </w:p>
    <w:p w14:paraId="5602B438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</w:t>
      </w:r>
    </w:p>
    <w:p w14:paraId="40C8A1A9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Definicje</w:t>
      </w:r>
    </w:p>
    <w:p w14:paraId="6BEE97A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Umowa — niniejsza umowa ze wszystkimi załącznikami.</w:t>
      </w:r>
    </w:p>
    <w:p w14:paraId="3B3CB18B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Przedmiot Umowy — sprzedaż gazu płynnego (LPG) przez Wykonawcę dla potrzeb stacji paliw Zamawiającego w ilości 230 000 litrów o parametrach zgodnych z przepisami prawa obowiązującymi w Polsce (zwanego w dalszej części umowy „gazem płynnym LPG”) odpowiadającego kryteriom określonym w „Szczegółowym opisie przedmiotu zamówienia” stanowiącym Załącznik nr 1 do Umowy.</w:t>
      </w:r>
    </w:p>
    <w:p w14:paraId="2273ED40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 xml:space="preserve">Docelowe miejsce dostawy - miejsce dostarczenia przez Wykonawcę przedmiotu dostawy, określone jako stacja paliw, znajdująca się na terenie siedziby Zamawiającego, w Chojnicach przy ulicy </w:t>
      </w:r>
      <w:proofErr w:type="spellStart"/>
      <w:r>
        <w:rPr>
          <w:rFonts w:ascii="Times New Roman" w:hAnsi="Times New Roman"/>
        </w:rPr>
        <w:t>Angowickiej</w:t>
      </w:r>
      <w:proofErr w:type="spellEnd"/>
      <w:r>
        <w:rPr>
          <w:rFonts w:ascii="Times New Roman" w:hAnsi="Times New Roman"/>
        </w:rPr>
        <w:t xml:space="preserve"> 53.</w:t>
      </w:r>
    </w:p>
    <w:p w14:paraId="54617C3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Ustawa Kodeks cywilny - Ustawa z dnia 23 kwietnia 1964 r. Kodeks cywilny (dalej jako: KC).</w:t>
      </w:r>
    </w:p>
    <w:p w14:paraId="3AE79DF4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Ustawa Prawo zamówień publicznych - Ustawa z dnia 11 września 2019 r. Prawo zamówień publicznych (dalej jako: PZP).</w:t>
      </w:r>
    </w:p>
    <w:p w14:paraId="62A36E28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32C5F08A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2</w:t>
      </w:r>
    </w:p>
    <w:p w14:paraId="6EA9A93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Przedmiot umowy</w:t>
      </w:r>
    </w:p>
    <w:p w14:paraId="7DCD569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Zamawiający powierza Wykonawcy, a Wykonawca przyjmuje do realizacji zadanie polegające na sprzedaży przez Wykonawcę gazu płynnego LPG Zamawiającemu.</w:t>
      </w:r>
    </w:p>
    <w:p w14:paraId="498057FE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Wykonawca dostarczy Zamawiającemu przedmiot umowy na własny koszt i ryzyko, do siedziby Zamawiającego w ilości i rodzaju każdorazowo określanym przez Zamawiającego w zamówieniu.</w:t>
      </w:r>
    </w:p>
    <w:p w14:paraId="5BBC837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Szczegółowy opis kryteriów, jakim odpowiadać ma gaz płynny LPG, stanowiący przedmiot dostawy, zostały określone w „Szczegółowym opisie przedmiotu zamówienia” stanowiącym Załącznik nr 1 do Umowy.</w:t>
      </w:r>
    </w:p>
    <w:p w14:paraId="6A0C3E0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2B5600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</w:p>
    <w:p w14:paraId="333298B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Oświadczenia Wykonawcy</w:t>
      </w:r>
    </w:p>
    <w:p w14:paraId="37192468" w14:textId="09550CE9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Wykonawca oświadcza, że gaz płynny LPG stanowiący  przedmiot dostawy, jest gazem </w:t>
      </w:r>
      <w:r>
        <w:rPr>
          <w:rFonts w:ascii="Times New Roman" w:hAnsi="Times New Roman"/>
        </w:rPr>
        <w:br/>
      </w:r>
      <w:r w:rsidR="00C84B22">
        <w:rPr>
          <w:rFonts w:ascii="Times New Roman" w:hAnsi="Times New Roman"/>
        </w:rPr>
        <w:t>wolnym od wad prawnych i fizycznych oraz</w:t>
      </w:r>
      <w:r w:rsidR="00C84B22" w:rsidRPr="004B6C89">
        <w:rPr>
          <w:rStyle w:val="markedcontent"/>
          <w:sz w:val="26"/>
          <w:szCs w:val="26"/>
        </w:rPr>
        <w:t xml:space="preserve"> </w:t>
      </w:r>
      <w:r w:rsidR="00C84B22" w:rsidRPr="00C84B22">
        <w:rPr>
          <w:rStyle w:val="markedcontent"/>
          <w:rFonts w:ascii="Times New Roman" w:hAnsi="Times New Roman"/>
        </w:rPr>
        <w:t>spełniającym kryteria określone przez Zamawiającego</w:t>
      </w:r>
      <w:r w:rsidR="00C84B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„Szczegółowym opisie przedmiotu zamówienia” stanowiącym załącznik nr 1 do niniejszej Umowy.</w:t>
      </w:r>
    </w:p>
    <w:p w14:paraId="5A967CA7" w14:textId="00CCD1DF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bookmarkStart w:id="0" w:name="_Hlk115420292"/>
      <w:r>
        <w:rPr>
          <w:rFonts w:ascii="Times New Roman" w:hAnsi="Times New Roman"/>
        </w:rPr>
        <w:t xml:space="preserve">Wykonawca oświadcza, iż gaz płynny LPG będący  przedmiotem dostawy, posiadać będzie aktualny Atest producenta paliwa — Świadectwo jakości paliwa, zawierające niezbędne parametry gazu płynnego LPG </w:t>
      </w:r>
      <w:r w:rsidR="007D7203">
        <w:rPr>
          <w:rFonts w:ascii="Times New Roman" w:hAnsi="Times New Roman"/>
        </w:rPr>
        <w:t xml:space="preserve">i </w:t>
      </w:r>
      <w:r>
        <w:rPr>
          <w:rFonts w:ascii="Times New Roman" w:hAnsi="Times New Roman"/>
        </w:rPr>
        <w:t>spełnia wymogi określone w obowiązujących przepisach.</w:t>
      </w:r>
      <w:bookmarkEnd w:id="0"/>
    </w:p>
    <w:p w14:paraId="5A38E87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Wykonawca zobowiązuje się do przekazania Zamawiającemu wymaganych prawem dokumentów, certyfikatów, deklaracji zgodności, atestów i innych zaświadczeń dotyczących realizacji  przedmiotu umowy, w tym w szczególności aktualnego Atestu producenta paliwa — Świadectwo jakości paliwa, zawierającego niezbędne parametry gazu płynnego LPG – w tym gęstość, skład % propanu do butanu.</w:t>
      </w:r>
    </w:p>
    <w:p w14:paraId="543ACFE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Wykonawca ponosi odpowiedzialność majątkową za wszelkie szkody powstałe z winy Wykonawcy w związku z realizacją niniejszej Umowy, do pełnej wysokości szkody.</w:t>
      </w:r>
    </w:p>
    <w:p w14:paraId="6F45E2D9" w14:textId="2B3C8518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W przypadku stwierdzenia przez zewnętrzne organy kontroli (takie jak Wojewódzki Inspektorat Inspekcji Handlowej, Urząd Celny itp.) nieprawidłowości polegającej na</w:t>
      </w:r>
      <w:r w:rsidR="00D33D4E" w:rsidRPr="00D33D4E">
        <w:t xml:space="preserve"> </w:t>
      </w:r>
      <w:r w:rsidR="00D33D4E" w:rsidRPr="00D33D4E">
        <w:rPr>
          <w:rFonts w:ascii="Times New Roman" w:hAnsi="Times New Roman"/>
        </w:rPr>
        <w:t>jakoś</w:t>
      </w:r>
      <w:r w:rsidR="00D33D4E">
        <w:rPr>
          <w:rFonts w:ascii="Times New Roman" w:hAnsi="Times New Roman"/>
        </w:rPr>
        <w:t>ci</w:t>
      </w:r>
      <w:r w:rsidR="00D33D4E" w:rsidRPr="00D33D4E">
        <w:rPr>
          <w:rFonts w:ascii="Times New Roman" w:hAnsi="Times New Roman"/>
        </w:rPr>
        <w:t xml:space="preserve"> niezgodn</w:t>
      </w:r>
      <w:r w:rsidR="00D33D4E">
        <w:rPr>
          <w:rFonts w:ascii="Times New Roman" w:hAnsi="Times New Roman"/>
        </w:rPr>
        <w:t>ej</w:t>
      </w:r>
      <w:r w:rsidR="00D33D4E" w:rsidRPr="00D33D4E">
        <w:rPr>
          <w:rFonts w:ascii="Times New Roman" w:hAnsi="Times New Roman"/>
        </w:rPr>
        <w:t xml:space="preserve"> z Rozporządzeniem Ministra Klimatu i Środowiska z dnia 28 maja 2021 r. w sprawie wymagań jakościowych dla gazu skroplonego (LPG).</w:t>
      </w:r>
      <w:r>
        <w:rPr>
          <w:rFonts w:ascii="Times New Roman" w:hAnsi="Times New Roman"/>
        </w:rPr>
        <w:t xml:space="preserve"> jakości paliwa odbiegającej od wartości normatywnych i wykazaniu, że paliwo pochodzi z dostawy od Wykonawcy, Zamawiającemu przysługiwać będzie prawo dochodzenia odszkodowania w związku ze złą jakością paliwa.</w:t>
      </w:r>
    </w:p>
    <w:p w14:paraId="7F10B368" w14:textId="62D0E289" w:rsidR="00295A87" w:rsidRDefault="00295A87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295A87">
        <w:rPr>
          <w:sz w:val="26"/>
          <w:szCs w:val="26"/>
        </w:rPr>
        <w:t xml:space="preserve"> </w:t>
      </w:r>
      <w:r w:rsidRPr="00295A87">
        <w:rPr>
          <w:rStyle w:val="markedcontent"/>
          <w:rFonts w:ascii="Times New Roman" w:hAnsi="Times New Roman"/>
        </w:rPr>
        <w:t>Wykonawca oświadcza, że posiada status dużego</w:t>
      </w:r>
      <w:r w:rsidRPr="00295A87">
        <w:rPr>
          <w:rFonts w:ascii="Times New Roman" w:hAnsi="Times New Roman"/>
        </w:rPr>
        <w:t xml:space="preserve"> </w:t>
      </w:r>
      <w:r w:rsidRPr="00295A87">
        <w:rPr>
          <w:rStyle w:val="markedcontent"/>
          <w:rFonts w:ascii="Times New Roman" w:hAnsi="Times New Roman"/>
        </w:rPr>
        <w:t>przedsiębiorcy w rozumieniu art. 4 pkt 6 ustawy z dnia 8 marca 2013 r. o</w:t>
      </w:r>
      <w:r w:rsidRPr="00295A87">
        <w:rPr>
          <w:rFonts w:ascii="Times New Roman" w:hAnsi="Times New Roman"/>
        </w:rPr>
        <w:t xml:space="preserve"> </w:t>
      </w:r>
      <w:r w:rsidRPr="00295A87">
        <w:rPr>
          <w:rStyle w:val="markedcontent"/>
          <w:rFonts w:ascii="Times New Roman" w:hAnsi="Times New Roman"/>
        </w:rPr>
        <w:t>przeciwdziałaniu nadmiernym opóźnieniom w transakcjach handlowych</w:t>
      </w:r>
    </w:p>
    <w:p w14:paraId="671C7F30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4B48450E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§4</w:t>
      </w:r>
    </w:p>
    <w:p w14:paraId="2E8E042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Termin realizacji Umowy</w:t>
      </w:r>
    </w:p>
    <w:p w14:paraId="19420C6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Niniejsza Umowa wchodzi w życie z dniem 01.11.2022 r. i zostaje zawarta do dnia 31.10.2023 r.</w:t>
      </w:r>
    </w:p>
    <w:p w14:paraId="15E1D8A1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Zamawiający zastrzega sobie prawo, w przypadku mniejszej sprzedaży lub mniejszego zużycia gazu płynnego LPG na stacji paliw MZK Sp. z o. o. w Chojnicach, możliwość zmniejszenia ilości zamawianego gazu płynnego LPG, a Wykonawcy z tego tytułu nie będą przysługiwały wobec Zamawiającego jakiekolwiek roszczenia z tytułu niezrealizowania  przedmiotu umowy w całości.</w:t>
      </w:r>
    </w:p>
    <w:p w14:paraId="144067D7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5DC644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14:paraId="73006C22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Zamawiającego</w:t>
      </w:r>
    </w:p>
    <w:p w14:paraId="72413ADA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Zamawiający jest zobowiązany:</w:t>
      </w:r>
    </w:p>
    <w:p w14:paraId="4B7BA99E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Zapewnić Wykonawcy dostęp do Docelowego Miejsca Dostawy w czasie ustalonym uprzednio  przez  Strony  umowy  w  celu  realizacji  obowiązków  związanych z dostarczeniem Zamawiającemu  przedmiotu umowy,</w:t>
      </w:r>
    </w:p>
    <w:p w14:paraId="6226E5F1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</w:t>
      </w:r>
      <w:r>
        <w:rPr>
          <w:rFonts w:ascii="Times New Roman" w:hAnsi="Times New Roman"/>
        </w:rPr>
        <w:tab/>
        <w:t>Wyznaczyć osoby do kontaktu w sprawach związanych z realizacją Umowy. Przedstawicielem Zamawiającego w sprawach związanych z realizacją niniejszej Umowy będzie: [...]</w:t>
      </w:r>
    </w:p>
    <w:p w14:paraId="09503CB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Przystąpić do odbioru  przedmiotu dostawy zgodnie z § 9 niniejszej Umowy,</w:t>
      </w:r>
    </w:p>
    <w:p w14:paraId="663552F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Niezwłocznie poinformować Wykonawcę o stwierdzonych wadach w przedmiocie dostawy lub </w:t>
      </w:r>
      <w:r>
        <w:rPr>
          <w:rFonts w:ascii="Times New Roman" w:hAnsi="Times New Roman"/>
        </w:rPr>
        <w:br/>
        <w:t>o rozbieżnościach co do jakości, ilości lub zgodności  przedmiotu dostawy z Umową.</w:t>
      </w:r>
    </w:p>
    <w:p w14:paraId="26BC2FC3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C810C81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6</w:t>
      </w:r>
    </w:p>
    <w:p w14:paraId="1DC9815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Obowiązki Wykonawcy</w:t>
      </w:r>
    </w:p>
    <w:p w14:paraId="56739D3A" w14:textId="77777777" w:rsidR="00621B6C" w:rsidRDefault="00000000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jest:</w:t>
      </w:r>
    </w:p>
    <w:p w14:paraId="2C63A3DF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Terminowo dostarczyć gaz płynny LPG, stanowiący  przedmiot dostawy do siedziby Zamawiającego,  na  warunkach  określonych  w  niniejszej  Umowie,  zgodnie z zamówieniem złożonym przez Zamawiającego.</w:t>
      </w:r>
    </w:p>
    <w:p w14:paraId="059267C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Dokonać rozładunku  przedmiotu dostawy w stacji paliw MZK Sp. z o. o. w Chojnicach.</w:t>
      </w:r>
    </w:p>
    <w:p w14:paraId="5CA3CE8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Realizować dostawę gazu płynnego LPG samochodem — cysterną dopuszczonym do przewozu gazu płynnego LPG,</w:t>
      </w:r>
    </w:p>
    <w:p w14:paraId="1336E258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Przekazać  Zamawiającemu  odpowiednie  i  kompletne  dokumenty,  obejmujące w szczególności aktualny Atest producenta paliwa — Świadectwo jakości paliwa, zawierające niezbędne parametry gazu płynnego LPG w tym gęstość, skład % propanu do butanu.</w:t>
      </w:r>
    </w:p>
    <w:p w14:paraId="3B960084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Dokonywać dostawy gazu płynnego LPG wg „Instrukcji przyjmowania gazu płynnego (LPG) do zbiorników magazynowych na stacji paliw MZK Sp. z o. o. w Chojnicach“ (wg wzoru stanowiącego zał. nr 4 do Umowy).</w:t>
      </w:r>
    </w:p>
    <w:p w14:paraId="049EAAC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  <w:t>Niezwłocznie zawiadamiać Zamawiającego o wszelkich okolicznościach mających wpływ na terminowe realizowanie  przedmiotu umowy.</w:t>
      </w:r>
    </w:p>
    <w:p w14:paraId="560AAAE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  <w:t>Usuwać w sposób terminowy i na wyłączny koszt Wykonawcy wady gazu płynnego LPG, stanowiącego  przedmiot dostawy, w tym w szczególności wady ilościowe i jakościowe.</w:t>
      </w:r>
    </w:p>
    <w:p w14:paraId="724B172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  <w:t>Niezwłoczne informować Zamawiającego o każdej zmianie danych zawartych w dokumentach złożonych do niniejszej Umowy.</w:t>
      </w:r>
    </w:p>
    <w:p w14:paraId="45C394E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  <w:t xml:space="preserve">Na każdej fakturze zamieszczał zapis o treści: „Cena netto zawiera zapłacony podatek akcyzowy </w:t>
      </w:r>
      <w:r>
        <w:rPr>
          <w:rFonts w:ascii="Times New Roman" w:hAnsi="Times New Roman"/>
        </w:rPr>
        <w:br/>
        <w:t>i opłatę paliwową...“ potwierdzając tym samym rzeczywiste dokonane zapłaty.</w:t>
      </w:r>
    </w:p>
    <w:p w14:paraId="7B3406B4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5F22EB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7</w:t>
      </w:r>
    </w:p>
    <w:p w14:paraId="06F6D7C2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Wynagrodzenie</w:t>
      </w:r>
    </w:p>
    <w:p w14:paraId="46BFE692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Z tytułu realizacji  przedmiotu Umowy zgodnie z jej postanowieniami Zamawiający zapłaci Wykonawcy wynagrodzenie, stanowiącej iloczyn wydanego Zamawiającemu gazu płynnego LPG, stanowiącego  przedmiot dostawy oraz ceny jednostkowej netto zgodnie z cenami określonymi dla cen gazu płynnego LPG, obowiązującymi u Wykonawcy w dniu złożenia zamówienia, pomniejszonymi o ustalony dla Zamawiającego upust w wysokości [...] za każdy litr gazu płynnego LPG. Cena gazu płynnego LPG kalkulowana będzie w oparciu o notowania cenowe hurtowych cen autogazu firmy ORLEN Paliwa, umieszczonych na stronie internetowej </w:t>
      </w:r>
      <w:r>
        <w:rPr>
          <w:rFonts w:ascii="Times New Roman" w:hAnsi="Times New Roman"/>
          <w:b/>
          <w:bCs/>
        </w:rPr>
        <w:t>www.orlenpaliwa.com.pl</w:t>
      </w:r>
      <w:r>
        <w:rPr>
          <w:rFonts w:ascii="Times New Roman" w:hAnsi="Times New Roman"/>
        </w:rPr>
        <w:t xml:space="preserve">. Formuła, według której obliczana będzie cena autogazu, kształtuje się następująco: od notowań </w:t>
      </w:r>
      <w:r>
        <w:rPr>
          <w:rFonts w:ascii="Times New Roman" w:hAnsi="Times New Roman"/>
        </w:rPr>
        <w:br/>
        <w:t xml:space="preserve">z danego dnia firmy ORLEN Paliwa dla województwa pomorskiego odejmowany będzie stały upust w wysokości - …………. zł/l. </w:t>
      </w:r>
    </w:p>
    <w:p w14:paraId="4AFD589D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Wynagrodzenie określone w § 7 ust. 1 Umowy zostanie powiększone o należny podatek VAT, </w:t>
      </w:r>
      <w:r>
        <w:rPr>
          <w:rFonts w:ascii="Times New Roman" w:hAnsi="Times New Roman"/>
        </w:rPr>
        <w:br/>
        <w:t>w wysokości obowiązującej w dniu wystawienia faktury.</w:t>
      </w:r>
    </w:p>
    <w:p w14:paraId="743D5640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3.</w:t>
      </w:r>
      <w:r>
        <w:rPr>
          <w:rFonts w:ascii="Times New Roman" w:hAnsi="Times New Roman"/>
        </w:rPr>
        <w:tab/>
        <w:t>Łączna wysokość wynagrodzenia brutto za zrealizowanie Umowy w całości wyniesie [...........................] PLN (słownie: [...])</w:t>
      </w:r>
    </w:p>
    <w:p w14:paraId="7022BF9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 xml:space="preserve">Wynagrodzenie określone w Umowie obejmuje wszelkie koszty poniesione przez Wykonawcę </w:t>
      </w:r>
      <w:r>
        <w:rPr>
          <w:rFonts w:ascii="Times New Roman" w:hAnsi="Times New Roman"/>
        </w:rPr>
        <w:br/>
        <w:t>w celu prawidłowego i terminowego zrealizowania Umowy, w tym w szczególności koszty dostawy, transportu, rozładunku i ubezpieczenia  przedmiotu dostawy oraz wszystkie należne od niego podatki i opłaty zgodnie z obowiązującymi przepisami prawa.</w:t>
      </w:r>
    </w:p>
    <w:p w14:paraId="001C3AA8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5602E0D3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8</w:t>
      </w:r>
    </w:p>
    <w:p w14:paraId="4777D56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Warunki płatności</w:t>
      </w:r>
    </w:p>
    <w:p w14:paraId="5B435F22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Zapłata wynagrodzenia określonego w § 7 Umowy nastąpi na podstawie faktury VAT wystawionej przez Wykonawcę.</w:t>
      </w:r>
    </w:p>
    <w:p w14:paraId="42A57F75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będzie wystawiał Zamawiającemu każdorazowo fakturę VAT, po wydaniu Zamawiającemu zamówionego gazu płynnego LPG, potwierdzonego dowodem obrotu materiałowego — wydrukiem z zalegalizowanej drukarki autocysterny, oraz po przekazaniu Zamawiającemu</w:t>
      </w:r>
      <w:r>
        <w:rPr>
          <w:rFonts w:ascii="Times New Roman" w:hAnsi="Times New Roman"/>
        </w:rPr>
        <w:tab/>
        <w:t>niezbędnych, dokumentów określonych w § 3 ust. 3 Umowy.</w:t>
      </w:r>
    </w:p>
    <w:p w14:paraId="621778C1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dostarczy Zamawiającemu oryginał faktury VAT wraz z załączonym i potwierdzonym przez Strony wydrukiem z zalegalizowanej drukarki autocysterny, wystawioną zgodnie z ilością dostarczonego gazu płynnego LPG. </w:t>
      </w:r>
    </w:p>
    <w:p w14:paraId="3980685E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wymaga, aby Wykonawca każdorazowo na fakturze VAT zamieszczał adnotację </w:t>
      </w:r>
      <w:r>
        <w:rPr>
          <w:rFonts w:ascii="Times New Roman" w:hAnsi="Times New Roman"/>
        </w:rPr>
        <w:br/>
        <w:t>o następującej treści: „Cena netto zawiera zapłacony podatek akcyzowy i opłatę paliwową...” potwierdzając tym samym rzeczywiste dokonane zapłaty.</w:t>
      </w:r>
    </w:p>
    <w:p w14:paraId="0E30B957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Faktury płatne będą przez Zamawiającego przelewem bankowym, na rachunek bankowy Wykonawcy wskazany na fakturze, w ciągu 21 dni licząc od daty prawidłowo wystawionej faktury VAT przez Wykonawcę.</w:t>
      </w:r>
    </w:p>
    <w:p w14:paraId="7E42F440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oświadcza, że jest zarejestrowanym podatnikiem podatku od towarów i usług VAT </w:t>
      </w:r>
      <w:r>
        <w:rPr>
          <w:rFonts w:ascii="Times New Roman" w:hAnsi="Times New Roman"/>
        </w:rPr>
        <w:br/>
        <w:t>o numerze NIP 555-000-64-76.</w:t>
      </w:r>
    </w:p>
    <w:p w14:paraId="69A13D8C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Wykonawca oświadcza, że jest zarejestrowanym podatnikiem podatku od towarów i usług VAT </w:t>
      </w:r>
      <w:r>
        <w:rPr>
          <w:rFonts w:ascii="Times New Roman" w:hAnsi="Times New Roman"/>
        </w:rPr>
        <w:br/>
        <w:t>o numerze NIP [...]</w:t>
      </w:r>
    </w:p>
    <w:p w14:paraId="69C31F44" w14:textId="77777777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Dniem zapłaty jest dzień obciążenia rachunku bankowego Zamawiającego.</w:t>
      </w:r>
    </w:p>
    <w:p w14:paraId="7D9353C2" w14:textId="093B1B14" w:rsidR="00621B6C" w:rsidRDefault="00000000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bookmarkStart w:id="1" w:name="_Hlk115346977"/>
      <w:r>
        <w:rPr>
          <w:rFonts w:ascii="Times New Roman" w:hAnsi="Times New Roman"/>
        </w:rPr>
        <w:t xml:space="preserve">Opóźnienie zapłaty należności </w:t>
      </w:r>
      <w:r w:rsidR="00E736DB">
        <w:rPr>
          <w:rFonts w:ascii="Times New Roman" w:hAnsi="Times New Roman"/>
        </w:rPr>
        <w:t xml:space="preserve">za dostarczony towar w terminie 14 dni po upływie daty terminu płatności </w:t>
      </w:r>
      <w:r>
        <w:rPr>
          <w:rFonts w:ascii="Times New Roman" w:hAnsi="Times New Roman"/>
        </w:rPr>
        <w:t>upoważnia Wykonawcy do wstrzymania dostaw kolejnych partii zamawianego przez Zamawiającego  gazu płynnego LPG</w:t>
      </w:r>
      <w:bookmarkEnd w:id="1"/>
      <w:r>
        <w:rPr>
          <w:rFonts w:ascii="Times New Roman" w:hAnsi="Times New Roman"/>
        </w:rPr>
        <w:t>.</w:t>
      </w:r>
    </w:p>
    <w:p w14:paraId="1801347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01456304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9</w:t>
      </w:r>
    </w:p>
    <w:p w14:paraId="5DF43804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Dostawa i odbiór przedmiotu umowy</w:t>
      </w:r>
    </w:p>
    <w:p w14:paraId="7D15C7B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Zamawiający, w dniu poprzedzającym dostawę maksymalnie do godz. 12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, złoży Wykonawcy faksem lub w innej uzgodnionej obustronnie formie, zamówienie na  gaz LPG, w którym określi jego ilość. Wykonawca zobowiązany jest potwierdzić przyjęcie do realizacji złożonego przez Zamawiającego zamówienia w dniu, w którym zostało ono złożone. Zamawiający wymaga, aby dostawy realizowane były we wszystkie dni robocze oraz soboty z wyłączeniem niedziel oraz innych dni ustawowo wolnych od pracy. </w:t>
      </w:r>
    </w:p>
    <w:p w14:paraId="479ADF97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Dostawa zamówionej partii  gazu płynnego (LPG) winna nastąpić w dniu następnym w ustalonym w zamówieniu przedziale czasowym w godz.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– 18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. Dostawy  gazu realizować należy samochodem — cysterną dopuszczoną do przewozu  gazu płynnego LPG, spełniającą wszelkie obowiązujące w tym zakresie normy i przepisy prawa. Wykonawca dostarczał będzie do każdej </w:t>
      </w:r>
      <w:r>
        <w:rPr>
          <w:rFonts w:ascii="Times New Roman" w:hAnsi="Times New Roman"/>
        </w:rPr>
        <w:lastRenderedPageBreak/>
        <w:t>dostawy gazu płynnego LPG aktualny Atest producenta paliwa — „Świadectwo jakości paliwa“, zawierające niezbędne parametry gazu płynnego LPG w tym gęstość, skład % propanu do butanu.</w:t>
      </w:r>
    </w:p>
    <w:p w14:paraId="1B807B4D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dostarczonego przez Wykonawcę gazu płynnego LPG do stacji paliw Zamawiającego odbywać się będzie wg „Instrukcji przyjmowania gazu płynnego (LPG) do zbiorników magazynowych na stacji paliw MZK Sp. z o. o. w Chojnicach“ (wg wzoru stanowiącego załącznik nr 4 do niniejszej umowy przy współudziale przedstawiciela Zamawiającego oraz przedstawiciela Wykonawcy.</w:t>
      </w:r>
    </w:p>
    <w:p w14:paraId="2B06EB7A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Wykonawca zobowiązany jest do dostarczenia przedmiotu dostawy do docelowego miejsca dostawy od poniedziałku do soboty w godzinach od 6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 xml:space="preserve"> —18</w:t>
      </w:r>
      <w:r>
        <w:rPr>
          <w:rFonts w:ascii="Times New Roman" w:hAnsi="Times New Roman"/>
          <w:vertAlign w:val="superscript"/>
        </w:rPr>
        <w:t>00</w:t>
      </w:r>
      <w:r>
        <w:rPr>
          <w:rFonts w:ascii="Times New Roman" w:hAnsi="Times New Roman"/>
        </w:rPr>
        <w:t>.</w:t>
      </w:r>
    </w:p>
    <w:p w14:paraId="43846B2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sytuacji, gdy wysłane zamówienie nie będzie mogło zostać zrealizowane w całości w terminie, </w:t>
      </w:r>
      <w:r>
        <w:rPr>
          <w:rFonts w:ascii="Times New Roman" w:hAnsi="Times New Roman"/>
        </w:rPr>
        <w:br/>
        <w:t>o którym mowa w ust. 1, Wykonawca zobowiązany jest do niezwłocznego powiadomienia Zamawiającego mailem (na adres: mzkchojnice@op.pl) o braku możliwości terminowego zrealizowania zamówienia, ze wskazaniem przyczyny oraz podaniem najszybszego możliwego terminu realizacji zamówienia.</w:t>
      </w:r>
    </w:p>
    <w:p w14:paraId="4A0EB996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może odmówić przyjęcia dostawy, na koszt i ryzyko Wykonawcy, jeżeli: </w:t>
      </w:r>
    </w:p>
    <w:p w14:paraId="31F29F36" w14:textId="77777777" w:rsidR="00621B6C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zostanie dokonana bez wcześniejszego pisemnego zamówienia przez Zamawiającego; </w:t>
      </w:r>
    </w:p>
    <w:p w14:paraId="43D2ADCA" w14:textId="77777777" w:rsidR="00621B6C" w:rsidRDefault="00000000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jakikolwiek element przedmiotu dostawy nie będzie posiadał wymaganej, kompletnej dokumentacji, obejmującej w szczególności dokumenty o których mowa w § 3 ust. </w:t>
      </w:r>
      <w:r>
        <w:rPr>
          <w:rFonts w:ascii="Times New Roman" w:hAnsi="Times New Roman"/>
        </w:rPr>
        <w:br/>
        <w:t>3 Umowy.</w:t>
      </w:r>
    </w:p>
    <w:p w14:paraId="0461E9B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stwierdzenia, że dostarczone materiały nie odpowiadają wskazanym w Specyfikacji Istotnych Warunków zamówienia wymaganiom jakościowym lub posiadają wady ukryte, Zamawiający po uprzednim wezwaniu Wykonawcy do należytego wykonania umowy w terminie nie dłuższym niż 5 dni roboczych może odstąpić od umowy z winy Wykonawcy, naliczając jednocześnie karę umowną w wysokości określonej w § 10 ust. 1 pkt c).</w:t>
      </w:r>
    </w:p>
    <w:p w14:paraId="3B4ECD78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upoważnioną ze strony Zamawiającego do składania zamówień jest […].</w:t>
      </w:r>
    </w:p>
    <w:p w14:paraId="592D47D6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Osobą upoważnioną ze strony Wykonawcy do przyjmowania zamówień Zamawiającego oraz potwierdzania przyjęcia ich do realizacji jest [...j</w:t>
      </w:r>
    </w:p>
    <w:p w14:paraId="3929D561" w14:textId="77777777" w:rsidR="00621B6C" w:rsidRDefault="00000000">
      <w:pPr>
        <w:pStyle w:val="Akapitzlist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Odbiór dostarczonego przez Wykonawcę gazu płynnego (LPG) w docelowym miejscu dostawy odbywać się będzie wg „Instrukcji przyjmowania gazu płynnego (LPG) do zbiorników magazynowych na stacji paliw MZK Sp. z o. o. w Chojnicach” (wg wzoru stanowiącego zał. nr 4 do Umowy)</w:t>
      </w:r>
    </w:p>
    <w:p w14:paraId="14EBAEA7" w14:textId="77777777" w:rsidR="00621B6C" w:rsidRDefault="00621B6C">
      <w:pPr>
        <w:pStyle w:val="Akapitzlist"/>
        <w:spacing w:after="120" w:line="240" w:lineRule="auto"/>
        <w:ind w:left="284"/>
        <w:jc w:val="both"/>
        <w:rPr>
          <w:rFonts w:ascii="Times New Roman" w:hAnsi="Times New Roman"/>
        </w:rPr>
      </w:pPr>
    </w:p>
    <w:p w14:paraId="3097E9ED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10</w:t>
      </w:r>
    </w:p>
    <w:p w14:paraId="4EF5F7D9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Kary umowne</w:t>
      </w:r>
    </w:p>
    <w:p w14:paraId="4D321600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zobowiązany będzie do zapłaty na rzecz Zamawiającego kary umownej:</w:t>
      </w:r>
    </w:p>
    <w:p w14:paraId="1582D37F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w razie opóźnienia Wykonawcy w dotrzymaniu terminu realizacji zamówienia przedmiotu umowy określonego w § 9 ust 1 Umowy - kara umowna w wysokości 1% wartości zamówionego gazu płynnego LPG brutto, za każdą godzinę zwłoki;</w:t>
      </w:r>
    </w:p>
    <w:p w14:paraId="56F86C47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w razie dostarczenia gazu płynnego LPG złej jakości - 50 % wartości brutto gazu płynnego (LPG) dostarczonego w złej jakości;</w:t>
      </w:r>
    </w:p>
    <w:p w14:paraId="135EC207" w14:textId="292A6A1D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 xml:space="preserve">w razie opóźnienia w dotrzymaniu terminu potwierdzenia przyjęcia do realizacji zamówienia </w:t>
      </w:r>
      <w:r>
        <w:rPr>
          <w:rFonts w:ascii="Times New Roman" w:hAnsi="Times New Roman"/>
        </w:rPr>
        <w:br/>
        <w:t xml:space="preserve">w terminie, w wysokości </w:t>
      </w:r>
      <w:r w:rsidR="006976B1">
        <w:rPr>
          <w:rFonts w:ascii="Times New Roman" w:hAnsi="Times New Roman"/>
        </w:rPr>
        <w:t>1</w:t>
      </w:r>
      <w:r>
        <w:rPr>
          <w:rFonts w:ascii="Times New Roman" w:hAnsi="Times New Roman"/>
        </w:rPr>
        <w:t>% wartości brutto zamówionego gazu płynnego (LPG);</w:t>
      </w:r>
    </w:p>
    <w:p w14:paraId="35463F0A" w14:textId="77777777" w:rsidR="00621B6C" w:rsidRDefault="00000000">
      <w:pPr>
        <w:pStyle w:val="Akapitzlist"/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w razie odstąpienia od Umowy przez Zamawiającego z przyczyn leżących po stronie Wykonawcy bądź rozwiązania Umowy przez Zamawiającego z przyczyn leżących po stronie Wykonawcy – kara umowna w wysokości 20% wynagrodzenia brutto określonego w § 7 ust. 3 Umowy.</w:t>
      </w:r>
    </w:p>
    <w:p w14:paraId="62ED3AD2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Należności z tytułu kar umownych i odszkodowań będą płatne na podstawie not obciążeniowych </w:t>
      </w:r>
      <w:r>
        <w:rPr>
          <w:rFonts w:ascii="Times New Roman" w:hAnsi="Times New Roman"/>
        </w:rPr>
        <w:br/>
        <w:t>z terminem płatności wynoszącym 7 dni od dnia doręczenia stosownej noty obciążeniowej drugiej Stronie.</w:t>
      </w:r>
    </w:p>
    <w:p w14:paraId="41F68279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zastrzegają prawo do dochodzenia odszkodowania przenoszącego wysokość zastrzeżonych kar umownych.</w:t>
      </w:r>
    </w:p>
    <w:p w14:paraId="28F84349" w14:textId="77777777" w:rsidR="00621B6C" w:rsidRDefault="00000000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przewidują możliwość potrącenia kar umownych z należnego wynagrodzenia na podstawie not obciążeniowych płatnych w terminie 14 dni od dnia otrzymania noty obciążeniowej.</w:t>
      </w:r>
    </w:p>
    <w:p w14:paraId="573A0D8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6924DA5D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11</w:t>
      </w:r>
    </w:p>
    <w:p w14:paraId="45DA0D1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Siła wyższa</w:t>
      </w:r>
    </w:p>
    <w:p w14:paraId="5934BCA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Strony ustalają, że pojęcie siły wyższej oznacza wszelkie wydarzenia, istniejące lub mogące zaistnieć w przyszłości, które mają wpływ na realizację Umowy, a pozostają poza kontrolą Stron i których nie można było przewidzieć lub, które choć przewidywalne, były nieuniknione, nawet po przedsięwzięciu przez Strony wszelkich uzasadnionych czynności zmierzających do uniknięcia takich wydarzeń.</w:t>
      </w:r>
    </w:p>
    <w:p w14:paraId="57369E0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W przypadku, gdy siła wyższa stanie na przeszkodzie w dotrzymaniu lub wypełnieniu przez jedną ze Stron całości lub części swych zobowiązań, Strona ta będzie z nich zwolniona przez taki czas i w takim zakresie, w jakim realizacja danego zobowiązania nie jest możliwa, jednakże pod warunkiem niezwłocznego  powiadomienia drugiej Strony o zaistniałej sytuacji i udowodnieniu niemożności spełnienia świadczenia.</w:t>
      </w:r>
    </w:p>
    <w:p w14:paraId="655924F8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 przypadku niemożliwości realizacji Umowy w terminie z powodu siły wyższej, każda ze Stron ma prawo do odstąpienia od Umowy.</w:t>
      </w:r>
    </w:p>
    <w:p w14:paraId="27EC214D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28C64D5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12</w:t>
      </w:r>
    </w:p>
    <w:p w14:paraId="5A917EDC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Klauzula informacyjna</w:t>
      </w:r>
    </w:p>
    <w:p w14:paraId="1ABC949E" w14:textId="77777777" w:rsidR="00621B6C" w:rsidRDefault="0000000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wypełniając obowiązek prawny uregulowany zapisami art. 13 Rozporządzenia Parlamentu Europejskiego i Rady (UE) 2016/679 z dnia 27 kwietnia 2016 r. w sprawie ochrony osób fizycznych w związku z przetwarzaniem danych osobowych, w sprawie swobodnego przepływu takich danych oraz uchylenia dyrektywy 95/46/WE (RODO), informuje, że:</w:t>
      </w:r>
    </w:p>
    <w:p w14:paraId="4F9E2AF1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administratorem danych osobowych osoby fizycznej</w:t>
      </w:r>
      <w:r>
        <w:rPr>
          <w:rStyle w:val="Odwoanieprzypisudolnego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 składającej ofertę jest Miejski Zakład Komunikacji Sp. z o. o. w Chojnicach z siedzibą przy ul. </w:t>
      </w:r>
      <w:proofErr w:type="spellStart"/>
      <w:r>
        <w:rPr>
          <w:rFonts w:ascii="Times New Roman" w:hAnsi="Times New Roman"/>
        </w:rPr>
        <w:t>Angowickiej</w:t>
      </w:r>
      <w:proofErr w:type="spellEnd"/>
      <w:r>
        <w:rPr>
          <w:rFonts w:ascii="Times New Roman" w:hAnsi="Times New Roman"/>
        </w:rPr>
        <w:t xml:space="preserve"> 53 w Chojnicach,</w:t>
      </w:r>
    </w:p>
    <w:p w14:paraId="01E24C9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administrator danych osobowych wyznaczył Inspektora Ochrony Danych, z którym można się kontaktować: iod@mzkchojnice.pl</w:t>
      </w:r>
    </w:p>
    <w:p w14:paraId="61A061E4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dane osobowe osoby fizycznej składającej ofertę, przetwarzane będą na podstawie art. 6 ust. 1 lit. „c” RODO w celu związanym z postępowaniem o udzielenie zamówienia publicznego pn.:</w:t>
      </w:r>
      <w:r>
        <w:t xml:space="preserve"> </w:t>
      </w:r>
      <w:r>
        <w:rPr>
          <w:rFonts w:ascii="Times New Roman" w:hAnsi="Times New Roman"/>
        </w:rPr>
        <w:t xml:space="preserve">Zakup </w:t>
      </w:r>
      <w:r>
        <w:rPr>
          <w:rFonts w:ascii="Times New Roman" w:hAnsi="Times New Roman"/>
        </w:rPr>
        <w:br/>
        <w:t>i dostawa gazu płynnego (LPG) dla potrzeb stacji paliw Miejskiego Zakładu Komunikacji Sp. z o. o. w Chojnicach,</w:t>
      </w:r>
    </w:p>
    <w:p w14:paraId="60D8546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odbiorcami danych osobowych osoby fizycznej składającej ofertę, będą osoby lub podmioty, którym udostępniona zostanie dokumentacja postępowania,</w:t>
      </w:r>
    </w:p>
    <w:p w14:paraId="662AC57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e)</w:t>
      </w:r>
      <w:r>
        <w:rPr>
          <w:rFonts w:ascii="Times New Roman" w:hAnsi="Times New Roman"/>
        </w:rPr>
        <w:tab/>
        <w:t>dane osobowe osoby fizycznej składającej ofertę będą przechowywane przez okres 4 lat od dnia zakończenia  postępowania  o udzielenie  zamówienia,</w:t>
      </w:r>
    </w:p>
    <w:p w14:paraId="11E63C1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 xml:space="preserve">obowiązek podania przez osobę fizyczną składającą ofertę danych osobowych bezpośrednio dotyczących osoby fizycznej jest wymogiem ustawowym określonym w przepisach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,</w:t>
      </w:r>
    </w:p>
    <w:p w14:paraId="489C6B11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dane osobowe osoby fizycznej składającej ofertę nie podlegają zautomatyzowanemu podejmowaniu decyzji, w tym profilowaniu, stosowanie do art. 22 RODO,</w:t>
      </w:r>
    </w:p>
    <w:p w14:paraId="33C438CD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h)</w:t>
      </w:r>
      <w:r>
        <w:rPr>
          <w:rFonts w:ascii="Times New Roman" w:hAnsi="Times New Roman"/>
        </w:rPr>
        <w:tab/>
        <w:t>osoba fizyczna składająca ofertę posiada:</w:t>
      </w:r>
    </w:p>
    <w:p w14:paraId="09C3F135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15 RODO prawo dostępu do danych osobowych osoby fizycznej składającej ofertę;</w:t>
      </w:r>
    </w:p>
    <w:p w14:paraId="3D0944D6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16 RODO prawo do sprostowania danych osobowych</w:t>
      </w:r>
      <w:r>
        <w:rPr>
          <w:rStyle w:val="Odwoanieprzypisudolnego"/>
          <w:rFonts w:ascii="Times New Roman" w:hAnsi="Times New Roman"/>
        </w:rPr>
        <w:footnoteReference w:id="2"/>
      </w:r>
      <w:r>
        <w:rPr>
          <w:rFonts w:ascii="Times New Roman" w:hAnsi="Times New Roman"/>
        </w:rPr>
        <w:t xml:space="preserve">  osoby fizycznej składającej ofertę;</w:t>
      </w:r>
    </w:p>
    <w:p w14:paraId="27A2A3A1" w14:textId="77777777" w:rsidR="00621B6C" w:rsidRDefault="00000000">
      <w:pPr>
        <w:spacing w:after="120" w:line="240" w:lineRule="auto"/>
        <w:ind w:left="284" w:hanging="284"/>
        <w:jc w:val="both"/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Times New Roman" w:hAnsi="Times New Roman"/>
        </w:rPr>
        <w:footnoteReference w:id="3"/>
      </w:r>
      <w:r>
        <w:rPr>
          <w:rFonts w:ascii="Times New Roman" w:hAnsi="Times New Roman"/>
        </w:rPr>
        <w:t xml:space="preserve"> ;</w:t>
      </w:r>
    </w:p>
    <w:p w14:paraId="256C21D2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prawo do wniesienia skargi do Prezesa Urzędu Ochrony Danych Osobowych, gdy osoba fizyczna składająca ofertę uzna, że przetwarzanie danych osobowych jej dotyczących narusza przepisy RODO;</w:t>
      </w:r>
    </w:p>
    <w:p w14:paraId="405A2FF5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i)</w:t>
      </w:r>
      <w:r>
        <w:rPr>
          <w:rFonts w:ascii="Times New Roman" w:hAnsi="Times New Roman"/>
        </w:rPr>
        <w:tab/>
        <w:t>osobie fizycznej składającej ofertę nie przysługuje:</w:t>
      </w:r>
    </w:p>
    <w:p w14:paraId="5EEEAC75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w związku z art. 17 ust. 3 lit. b, d lub e RODO prawo do usunięcia danych osobowych;</w:t>
      </w:r>
    </w:p>
    <w:p w14:paraId="055AF84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prawo do przenoszenia danych osobowych, o którym mowa w art. 20 RODO;</w:t>
      </w:r>
    </w:p>
    <w:p w14:paraId="0DF33AE6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na podstawie art. 21 RODO prawo sprzeciwu, wobec przetwarzania danych osobowych, gdyż podstawą prawną przetwarzania danych osobowych osoby fizycznej składającej ofertę jest art. 6 ust. 1 lit. „c” RODO.</w:t>
      </w:r>
    </w:p>
    <w:p w14:paraId="47273623" w14:textId="77777777" w:rsidR="00621B6C" w:rsidRDefault="00621B6C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4654B97A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13</w:t>
      </w:r>
    </w:p>
    <w:p w14:paraId="3B5C5237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Zmiany Umowy</w:t>
      </w:r>
    </w:p>
    <w:p w14:paraId="5FCADA1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Zmiana Umowy wymaga formy pisemnej zastrzeżonej pod rygorem nieważności i może nastąpić wyłącznie za zgodą Stron.</w:t>
      </w:r>
    </w:p>
    <w:p w14:paraId="041DF449" w14:textId="0B1E87C8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bookmarkStart w:id="2" w:name="_Hlk115347590"/>
      <w:r>
        <w:rPr>
          <w:rFonts w:ascii="Times New Roman" w:hAnsi="Times New Roman"/>
        </w:rPr>
        <w:t>Bez pisemnej zgody Zamawiającego</w:t>
      </w:r>
      <w:r>
        <w:rPr>
          <w:rFonts w:ascii="Times New Roman" w:hAnsi="Times New Roman"/>
        </w:rPr>
        <w:tab/>
        <w:t>Wykonawca</w:t>
      </w:r>
      <w:r w:rsidR="008C5D2D">
        <w:rPr>
          <w:rFonts w:ascii="Times New Roman" w:hAnsi="Times New Roman"/>
        </w:rPr>
        <w:t xml:space="preserve"> i Wykonawcy Zamawiający</w:t>
      </w:r>
      <w:r>
        <w:rPr>
          <w:rFonts w:ascii="Times New Roman" w:hAnsi="Times New Roman"/>
        </w:rPr>
        <w:t xml:space="preserve"> nie może dokonać cesji praw i obowiązków wynikających z niniejszej Umowy na inny podmiot.</w:t>
      </w:r>
    </w:p>
    <w:bookmarkEnd w:id="2"/>
    <w:p w14:paraId="451A15D1" w14:textId="77777777" w:rsidR="008C5D2D" w:rsidRDefault="008C5D2D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</w:p>
    <w:p w14:paraId="0C314A06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59F16FD1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14</w:t>
      </w:r>
    </w:p>
    <w:p w14:paraId="1E5B8224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Odstąpienie od Umowy</w:t>
      </w:r>
    </w:p>
    <w:p w14:paraId="379C510E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Zamawiającemu przysługuje prawo do odstąpienia od Umowy w następujących przypadkach:</w:t>
      </w:r>
    </w:p>
    <w:p w14:paraId="02DE65D9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 xml:space="preserve">w razie zaistnienia istotnej okoliczności, powodującej, że wykonanie Umowy w całości lub </w:t>
      </w:r>
      <w:r>
        <w:rPr>
          <w:rFonts w:ascii="Times New Roman" w:hAnsi="Times New Roman"/>
        </w:rPr>
        <w:br/>
        <w:t xml:space="preserve">w części nie leży w interesie publicznym, czego nie można było przewidzieć w chwili jej zawarcia lub dalsze jej wykonywanie może zagrozić istotnemu interesowi bezpieczeństwa państwa lub </w:t>
      </w:r>
      <w:r>
        <w:rPr>
          <w:rFonts w:ascii="Times New Roman" w:hAnsi="Times New Roman"/>
        </w:rPr>
        <w:lastRenderedPageBreak/>
        <w:t>bezpieczeństwu publicznemu. W takiej sytuacji Wykonawca może żądać wyłącznie wynagrodzenia należnego z tytułu wykonania części Umowy;</w:t>
      </w:r>
    </w:p>
    <w:p w14:paraId="28F5EE8E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w przypadku gdy Wykonawca nie przystąpił do realizacji przedmiotu umowy lub nie realizuje przedmiotu umowy w terminach określonych w Umowie. W takim przypadku Wykonawcy nie przysługuje prawo do wynagrodzenia;</w:t>
      </w:r>
    </w:p>
    <w:p w14:paraId="7DCD8451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w przypadku gdy dostarczony przedmiot dostawy nie odpowiada opisowi i parametrom wskazanym przez Zamawiającego. W takim przypadku Wykonawcy nie przysługuje prawo do wynagrodzenia;</w:t>
      </w:r>
    </w:p>
    <w:p w14:paraId="505A1A40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nie poinformowania Zamawiającego o zmianie danych zawartych w dokumentach złożonych przez Wykonawcę do niniejszej Umowy,</w:t>
      </w:r>
    </w:p>
    <w:p w14:paraId="2BADE8C9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innych przypadkach wskazanych w treści Umowy.</w:t>
      </w:r>
    </w:p>
    <w:p w14:paraId="49C8313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Odstąpienie od Umowy w każdym przypadku powinno nastąpić w formie pisemnej pod rygorem nieważności i zawierać uzasadnienie.</w:t>
      </w:r>
    </w:p>
    <w:p w14:paraId="201444A0" w14:textId="77777777" w:rsidR="00621B6C" w:rsidRDefault="00621B6C">
      <w:pPr>
        <w:spacing w:after="120" w:line="240" w:lineRule="auto"/>
        <w:jc w:val="both"/>
        <w:rPr>
          <w:rFonts w:ascii="Times New Roman" w:hAnsi="Times New Roman"/>
        </w:rPr>
      </w:pPr>
    </w:p>
    <w:p w14:paraId="44997276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15</w:t>
      </w:r>
    </w:p>
    <w:p w14:paraId="4DC8E585" w14:textId="77777777" w:rsidR="00621B6C" w:rsidRDefault="00000000">
      <w:pPr>
        <w:spacing w:after="12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 w14:paraId="2F19F230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W sprawach nieuregulowanych niniejszą Umową zastosowanie mają przepisy Ustawy Prawo zamówień publicznych oraz przepisy Kodeksu cywilnego.</w:t>
      </w:r>
    </w:p>
    <w:p w14:paraId="116CF13C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Uzupełnienie lub zmiana niniejszej Umowy wymaga zachowania formy pisemnej pod rygorem nieważności.</w:t>
      </w:r>
    </w:p>
    <w:p w14:paraId="1B6F3D73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  <w:t>Wszelkie spory wynikające z realizacji niniejszej Umowy rozstrzygane będą przez sąd właściwy miejscowo dla siedziby Zamawiającego.</w:t>
      </w:r>
    </w:p>
    <w:p w14:paraId="15953687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Umowę niniejszą  sporządzono w dwóch jednobrzmiących egzemplarzach, po jednym dla każdej ze stron.</w:t>
      </w:r>
    </w:p>
    <w:p w14:paraId="1859930A" w14:textId="77777777" w:rsidR="00621B6C" w:rsidRDefault="00000000">
      <w:pPr>
        <w:spacing w:after="12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  <w:t>Integralną część Umowy stanowią następujące załączniki:</w:t>
      </w:r>
    </w:p>
    <w:p w14:paraId="3F6AB0BD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Szczegółowy opis  przedmiotu zamówienia.</w:t>
      </w:r>
    </w:p>
    <w:p w14:paraId="7B0B0EC9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Formularz ofertowy.</w:t>
      </w:r>
    </w:p>
    <w:p w14:paraId="724323D6" w14:textId="77777777" w:rsidR="00621B6C" w:rsidRDefault="00000000">
      <w:pPr>
        <w:spacing w:after="12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Instrukcja przyjmowania gazu płynnego (LPG) do zbiorników magazynowych na stacji paliw MZK Sp. z o. o. w Chojnicach</w:t>
      </w:r>
    </w:p>
    <w:p w14:paraId="14C2BB76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0D9E54F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0E2D6870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F0C3DB7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13A89C0E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46778141" w14:textId="77777777" w:rsidR="00621B6C" w:rsidRDefault="00621B6C">
      <w:pPr>
        <w:spacing w:after="120" w:line="240" w:lineRule="auto"/>
        <w:rPr>
          <w:rFonts w:ascii="Times New Roman" w:hAnsi="Times New Roman"/>
        </w:rPr>
      </w:pPr>
    </w:p>
    <w:p w14:paraId="71A66EFB" w14:textId="77777777" w:rsidR="00621B6C" w:rsidRDefault="00000000">
      <w:pPr>
        <w:spacing w:after="120" w:line="240" w:lineRule="auto"/>
      </w:pPr>
      <w:r>
        <w:rPr>
          <w:rFonts w:ascii="Times New Roman" w:hAnsi="Times New Roman"/>
        </w:rPr>
        <w:t xml:space="preserve">                       Zamawiający</w:t>
      </w:r>
      <w:r>
        <w:rPr>
          <w:rFonts w:ascii="Times New Roman" w:hAnsi="Times New Roman"/>
        </w:rPr>
        <w:tab/>
        <w:t xml:space="preserve">                                                            Wykonawca</w:t>
      </w:r>
    </w:p>
    <w:sectPr w:rsidR="00621B6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8A82" w14:textId="77777777" w:rsidR="002C7965" w:rsidRDefault="002C7965">
      <w:pPr>
        <w:spacing w:after="0" w:line="240" w:lineRule="auto"/>
      </w:pPr>
      <w:r>
        <w:separator/>
      </w:r>
    </w:p>
  </w:endnote>
  <w:endnote w:type="continuationSeparator" w:id="0">
    <w:p w14:paraId="4E086F8A" w14:textId="77777777" w:rsidR="002C7965" w:rsidRDefault="002C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6B733" w14:textId="77777777" w:rsidR="002C7965" w:rsidRDefault="002C796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9DB3F4" w14:textId="77777777" w:rsidR="002C7965" w:rsidRDefault="002C7965">
      <w:pPr>
        <w:spacing w:after="0" w:line="240" w:lineRule="auto"/>
      </w:pPr>
      <w:r>
        <w:continuationSeparator/>
      </w:r>
    </w:p>
  </w:footnote>
  <w:footnote w:id="1">
    <w:p w14:paraId="760BAEE9" w14:textId="77777777" w:rsidR="00621B6C" w:rsidRDefault="000000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Należy rozumieć dane osobowe osób fizycznych zawartych w ofercie, tj.:</w:t>
      </w:r>
    </w:p>
    <w:p w14:paraId="3942202C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a) Wykonawcy — osoby fizycznej</w:t>
      </w:r>
    </w:p>
    <w:p w14:paraId="38D917D2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b) Wykonawcy będącego osoba fizyczna prowadząca działalność gospodarczą</w:t>
      </w:r>
    </w:p>
    <w:p w14:paraId="7B7392FA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c) Pełnomocnika Wykonawcy będącego osoba fizyczna</w:t>
      </w:r>
    </w:p>
    <w:p w14:paraId="1BDA69CC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d) Osób, które Wykonawca wskazuje w ofercie, aby potwierdzić spełnianie warunków udziału w postępowaniu, brak podstaw wykluczenia i spełnianie wymogów dotyczących przedmiotu zamówienia</w:t>
      </w:r>
    </w:p>
    <w:p w14:paraId="25197D05" w14:textId="77777777" w:rsidR="00621B6C" w:rsidRDefault="00000000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ej Członka organu zarządzającego Wykonawcy, będącego osoba fizyczna (np. dane osobowe zamieszczone w informacji KRK),</w:t>
      </w:r>
    </w:p>
    <w:p w14:paraId="5DDDEE59" w14:textId="77777777" w:rsidR="00621B6C" w:rsidRDefault="00000000">
      <w:pPr>
        <w:pStyle w:val="Tekstprzypisudolnego"/>
      </w:pPr>
      <w:r>
        <w:rPr>
          <w:rFonts w:ascii="Times New Roman" w:hAnsi="Times New Roman"/>
          <w:sz w:val="16"/>
          <w:szCs w:val="16"/>
        </w:rPr>
        <w:t>f) Osoby fizycznej skierowanej do przygotowania i przeprowadzenia postępowania o udzielenie zamówienia publicznego</w:t>
      </w:r>
    </w:p>
  </w:footnote>
  <w:footnote w:id="2">
    <w:p w14:paraId="260DBBC1" w14:textId="77777777" w:rsidR="00621B6C" w:rsidRDefault="000000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3">
    <w:p w14:paraId="77E89268" w14:textId="77777777" w:rsidR="00621B6C" w:rsidRDefault="00000000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Prawo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8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ograniczenia przetwarzania</w:t>
      </w:r>
      <w:r>
        <w:rPr>
          <w:rFonts w:ascii="Times New Roman" w:hAnsi="Times New Roman"/>
          <w:spacing w:val="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nie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ma</w:t>
      </w:r>
      <w:r>
        <w:rPr>
          <w:rFonts w:ascii="Times New Roman" w:hAnsi="Times New Roman"/>
          <w:spacing w:val="-7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zastosowania</w:t>
      </w:r>
      <w:r>
        <w:rPr>
          <w:rFonts w:ascii="Times New Roman" w:hAnsi="Times New Roman"/>
          <w:spacing w:val="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3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odniesieniu</w:t>
      </w:r>
      <w:r>
        <w:rPr>
          <w:rFonts w:ascii="Times New Roman" w:hAnsi="Times New Roman"/>
          <w:spacing w:val="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do</w:t>
      </w:r>
      <w:r>
        <w:rPr>
          <w:rFonts w:ascii="Times New Roman" w:hAnsi="Times New Roman"/>
          <w:spacing w:val="-1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przechowywania,</w:t>
      </w:r>
      <w:r>
        <w:rPr>
          <w:rFonts w:ascii="Times New Roman" w:hAnsi="Times New Roman"/>
          <w:spacing w:val="-9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w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celu</w:t>
      </w:r>
      <w:r>
        <w:rPr>
          <w:rFonts w:ascii="Times New Roman" w:hAnsi="Times New Roman"/>
          <w:spacing w:val="-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zapewnienia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korzystania</w:t>
      </w:r>
      <w:r>
        <w:rPr>
          <w:rFonts w:ascii="Times New Roman" w:hAnsi="Times New Roman"/>
          <w:spacing w:val="1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ze</w:t>
      </w:r>
      <w:r>
        <w:rPr>
          <w:rFonts w:ascii="Times New Roman" w:hAnsi="Times New Roman"/>
          <w:spacing w:val="-12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środków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ochrony </w:t>
      </w:r>
      <w:r>
        <w:rPr>
          <w:rFonts w:ascii="Times New Roman" w:hAnsi="Times New Roman"/>
          <w:spacing w:val="-3"/>
          <w:position w:val="2"/>
          <w:sz w:val="16"/>
          <w:szCs w:val="22"/>
          <w:lang w:eastAsia="pl-PL" w:bidi="pl-PL"/>
        </w:rPr>
        <w:t>prawne</w:t>
      </w:r>
      <w:r>
        <w:rPr>
          <w:rFonts w:ascii="Times New Roman" w:hAnsi="Times New Roman"/>
          <w:spacing w:val="-3"/>
          <w:sz w:val="16"/>
          <w:szCs w:val="22"/>
          <w:lang w:eastAsia="pl-PL" w:bidi="pl-PL"/>
        </w:rPr>
        <w:t xml:space="preserve">j </w:t>
      </w:r>
      <w:r>
        <w:rPr>
          <w:rFonts w:ascii="Times New Roman" w:hAnsi="Times New Roman"/>
          <w:sz w:val="16"/>
          <w:szCs w:val="22"/>
          <w:lang w:eastAsia="pl-PL" w:bidi="pl-PL"/>
        </w:rPr>
        <w:t xml:space="preserve">lub 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w celu ochrony praw </w:t>
      </w:r>
      <w:r>
        <w:rPr>
          <w:rFonts w:ascii="Times New Roman" w:hAnsi="Times New Roman"/>
          <w:spacing w:val="-5"/>
          <w:position w:val="2"/>
          <w:sz w:val="16"/>
          <w:szCs w:val="22"/>
          <w:lang w:eastAsia="pl-PL" w:bidi="pl-PL"/>
        </w:rPr>
        <w:t>innej osoby</w:t>
      </w:r>
      <w:r>
        <w:rPr>
          <w:rFonts w:ascii="Times New Roman" w:hAnsi="Times New Roman"/>
          <w:position w:val="2"/>
          <w:sz w:val="16"/>
          <w:szCs w:val="22"/>
          <w:lang w:eastAsia="pl-PL" w:bidi="pl-PL"/>
        </w:rPr>
        <w:t xml:space="preserve"> fizycznej lub prawnej, lub z uwagi na ważne względy interesu publicznego Unii </w:t>
      </w:r>
      <w:r>
        <w:rPr>
          <w:rFonts w:ascii="Times New Roman" w:hAnsi="Times New Roman"/>
          <w:sz w:val="16"/>
          <w:szCs w:val="22"/>
          <w:lang w:eastAsia="pl-PL" w:bidi="pl-PL"/>
        </w:rPr>
        <w:t>Europejskiej lub państwa</w:t>
      </w:r>
      <w:r>
        <w:rPr>
          <w:rFonts w:ascii="Times New Roman" w:hAnsi="Times New Roman"/>
          <w:spacing w:val="16"/>
          <w:sz w:val="16"/>
          <w:szCs w:val="22"/>
          <w:lang w:eastAsia="pl-PL" w:bidi="pl-PL"/>
        </w:rPr>
        <w:t xml:space="preserve"> </w:t>
      </w:r>
      <w:r>
        <w:rPr>
          <w:rFonts w:ascii="Times New Roman" w:hAnsi="Times New Roman"/>
          <w:sz w:val="16"/>
          <w:szCs w:val="22"/>
          <w:lang w:eastAsia="pl-PL" w:bidi="pl-PL"/>
        </w:rPr>
        <w:t>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0E8E"/>
    <w:multiLevelType w:val="multilevel"/>
    <w:tmpl w:val="2D486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53921"/>
    <w:multiLevelType w:val="multilevel"/>
    <w:tmpl w:val="EB20BB16"/>
    <w:lvl w:ilvl="0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369"/>
    <w:multiLevelType w:val="multilevel"/>
    <w:tmpl w:val="1D220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2730"/>
    <w:multiLevelType w:val="multilevel"/>
    <w:tmpl w:val="38C2CA9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 w16cid:durableId="301541060">
    <w:abstractNumId w:val="2"/>
  </w:num>
  <w:num w:numId="2" w16cid:durableId="1722165282">
    <w:abstractNumId w:val="1"/>
  </w:num>
  <w:num w:numId="3" w16cid:durableId="1172837750">
    <w:abstractNumId w:val="3"/>
  </w:num>
  <w:num w:numId="4" w16cid:durableId="40114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6C"/>
    <w:rsid w:val="00295A87"/>
    <w:rsid w:val="002B067C"/>
    <w:rsid w:val="002C7965"/>
    <w:rsid w:val="00621B6C"/>
    <w:rsid w:val="00663DC2"/>
    <w:rsid w:val="006976B1"/>
    <w:rsid w:val="006D302B"/>
    <w:rsid w:val="007D7203"/>
    <w:rsid w:val="008C5D2D"/>
    <w:rsid w:val="00C84B22"/>
    <w:rsid w:val="00D33D4E"/>
    <w:rsid w:val="00E736DB"/>
    <w:rsid w:val="00E87236"/>
    <w:rsid w:val="00F1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D6C3"/>
  <w15:docId w15:val="{42825521-388C-4D50-B992-0585F6D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markedcontent">
    <w:name w:val="markedcontent"/>
    <w:basedOn w:val="Domylnaczcionkaakapitu"/>
    <w:rsid w:val="00295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2938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MZK Chojnice</dc:creator>
  <dc:description/>
  <cp:lastModifiedBy>MZK Chojnice</cp:lastModifiedBy>
  <cp:revision>6</cp:revision>
  <dcterms:created xsi:type="dcterms:W3CDTF">2022-09-29T08:59:00Z</dcterms:created>
  <dcterms:modified xsi:type="dcterms:W3CDTF">2022-09-30T06:55:00Z</dcterms:modified>
</cp:coreProperties>
</file>